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79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C334F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Верхнемамонского муниципального района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F24" w:rsidRDefault="007C334F" w:rsidP="00C0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«10 » февраля </w:t>
      </w:r>
      <w:r w:rsidR="00C07F24">
        <w:rPr>
          <w:rFonts w:ascii="Times New Roman" w:hAnsi="Times New Roman" w:cs="Times New Roman"/>
          <w:sz w:val="28"/>
          <w:szCs w:val="28"/>
        </w:rPr>
        <w:t xml:space="preserve"> 2017</w:t>
      </w:r>
      <w:r w:rsidR="000E211A">
        <w:rPr>
          <w:rFonts w:ascii="Times New Roman" w:hAnsi="Times New Roman" w:cs="Times New Roman"/>
          <w:sz w:val="28"/>
          <w:szCs w:val="28"/>
        </w:rPr>
        <w:t xml:space="preserve"> </w:t>
      </w:r>
      <w:r w:rsidR="00C07F24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 </w:t>
      </w:r>
      <w:r w:rsidR="00C07F2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C07F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07F24" w:rsidRDefault="00C07F24" w:rsidP="00C0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C07F24" w:rsidRPr="00C07F24" w:rsidRDefault="007C334F" w:rsidP="00C07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. Ольховатка</w:t>
      </w:r>
    </w:p>
    <w:p w:rsidR="00C07F24" w:rsidRDefault="00C07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07F24" w:rsidRDefault="00C07F24" w:rsidP="00EB77DB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</w:t>
      </w:r>
      <w:r w:rsidR="00EB77DB">
        <w:rPr>
          <w:rFonts w:ascii="Times New Roman" w:hAnsi="Times New Roman" w:cs="Times New Roman"/>
          <w:sz w:val="28"/>
          <w:szCs w:val="28"/>
        </w:rPr>
        <w:t>чении должностного лица, ответственного за работу по профилактике коррупционных правонарушений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25.12.2007 №273-ФЗ «О противодействии коррупции», в целях обеспечения законодательства в сфере противодействия коррупции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 w:rsidP="00EB77DB">
      <w:pPr>
        <w:pStyle w:val="a3"/>
        <w:numPr>
          <w:ilvl w:val="0"/>
          <w:numId w:val="1"/>
        </w:numPr>
        <w:spacing w:after="0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C334F">
        <w:rPr>
          <w:rFonts w:ascii="Times New Roman" w:hAnsi="Times New Roman" w:cs="Times New Roman"/>
          <w:sz w:val="28"/>
          <w:szCs w:val="28"/>
        </w:rPr>
        <w:t>Трубицыну В.Е.</w:t>
      </w:r>
      <w:r>
        <w:rPr>
          <w:rFonts w:ascii="Times New Roman" w:hAnsi="Times New Roman" w:cs="Times New Roman"/>
          <w:sz w:val="28"/>
          <w:szCs w:val="28"/>
        </w:rPr>
        <w:t xml:space="preserve"> - ведущего специалиста администрации </w:t>
      </w:r>
      <w:r w:rsidR="007C334F">
        <w:rPr>
          <w:rFonts w:ascii="Times New Roman" w:hAnsi="Times New Roman" w:cs="Times New Roman"/>
          <w:sz w:val="28"/>
          <w:szCs w:val="28"/>
        </w:rPr>
        <w:t>Ольховатского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должностным лицом за работу по профилактике коррупционных правонарушений.</w:t>
      </w:r>
    </w:p>
    <w:p w:rsidR="00EB77DB" w:rsidRDefault="00EB77DB" w:rsidP="00EB77DB">
      <w:pPr>
        <w:pStyle w:val="a3"/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Pr="00EB77DB" w:rsidRDefault="00EB77DB" w:rsidP="00EB77D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Pr="00C07F24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r w:rsidR="007C334F">
        <w:rPr>
          <w:rFonts w:ascii="Times New Roman" w:hAnsi="Times New Roman" w:cs="Times New Roman"/>
          <w:sz w:val="28"/>
          <w:szCs w:val="28"/>
        </w:rPr>
        <w:t>Н.Н.Долженко</w:t>
      </w:r>
    </w:p>
    <w:sectPr w:rsidR="00EB77DB" w:rsidRPr="00C07F24" w:rsidSect="00C07F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88C"/>
    <w:multiLevelType w:val="hybridMultilevel"/>
    <w:tmpl w:val="2AE04842"/>
    <w:lvl w:ilvl="0" w:tplc="B6A457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7F24"/>
    <w:rsid w:val="00050023"/>
    <w:rsid w:val="000E211A"/>
    <w:rsid w:val="003A65FC"/>
    <w:rsid w:val="006E04B1"/>
    <w:rsid w:val="007C334F"/>
    <w:rsid w:val="00906979"/>
    <w:rsid w:val="00C07F24"/>
    <w:rsid w:val="00EB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olhov</cp:lastModifiedBy>
  <cp:revision>4</cp:revision>
  <cp:lastPrinted>2017-02-10T12:51:00Z</cp:lastPrinted>
  <dcterms:created xsi:type="dcterms:W3CDTF">2017-02-08T12:25:00Z</dcterms:created>
  <dcterms:modified xsi:type="dcterms:W3CDTF">2020-06-10T12:27:00Z</dcterms:modified>
</cp:coreProperties>
</file>