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3D" w:rsidRDefault="001C383D" w:rsidP="00034515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671E9" w:rsidRPr="00A671E9" w:rsidRDefault="00A671E9" w:rsidP="00A671E9">
      <w:pPr>
        <w:pStyle w:val="ab"/>
        <w:rPr>
          <w:sz w:val="28"/>
          <w:szCs w:val="28"/>
        </w:rPr>
      </w:pPr>
      <w:r w:rsidRPr="00A671E9">
        <w:rPr>
          <w:sz w:val="28"/>
          <w:szCs w:val="28"/>
        </w:rPr>
        <w:t>АДМИНИСТРАЦИЯ ОЛЬХОВАТСКОГО  СЕЛЬСКОГО ПОСЕЛЕНИЯ</w:t>
      </w:r>
    </w:p>
    <w:p w:rsidR="00A671E9" w:rsidRPr="00A671E9" w:rsidRDefault="00A671E9" w:rsidP="00A671E9">
      <w:pPr>
        <w:pStyle w:val="a9"/>
        <w:jc w:val="center"/>
        <w:rPr>
          <w:sz w:val="28"/>
          <w:szCs w:val="28"/>
        </w:rPr>
      </w:pPr>
      <w:r w:rsidRPr="00A671E9">
        <w:rPr>
          <w:sz w:val="28"/>
          <w:szCs w:val="28"/>
        </w:rPr>
        <w:t>ВЕРХНЕМАМОНСКОГО МУНИЦИПАЛЬНОГО РАЙОНА ВОРОНЕЖСКОЙ ОБЛАСТИ</w:t>
      </w:r>
    </w:p>
    <w:p w:rsidR="00A671E9" w:rsidRPr="00A671E9" w:rsidRDefault="00A671E9" w:rsidP="00A671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71E9" w:rsidRPr="00A671E9" w:rsidRDefault="00A671E9" w:rsidP="00A671E9">
      <w:pPr>
        <w:pStyle w:val="1"/>
        <w:rPr>
          <w:sz w:val="28"/>
          <w:szCs w:val="28"/>
        </w:rPr>
      </w:pPr>
      <w:r w:rsidRPr="00A671E9">
        <w:rPr>
          <w:sz w:val="28"/>
          <w:szCs w:val="28"/>
        </w:rPr>
        <w:t>РАСПОРЯЖЕНИЕ</w:t>
      </w:r>
    </w:p>
    <w:p w:rsidR="00A671E9" w:rsidRPr="00A671E9" w:rsidRDefault="00A671E9" w:rsidP="00A671E9">
      <w:pPr>
        <w:rPr>
          <w:rFonts w:ascii="Times New Roman" w:hAnsi="Times New Roman" w:cs="Times New Roman"/>
          <w:b/>
          <w:bCs/>
        </w:rPr>
      </w:pPr>
    </w:p>
    <w:p w:rsidR="00A671E9" w:rsidRPr="00A671E9" w:rsidRDefault="00A671E9" w:rsidP="00A671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71E9">
        <w:rPr>
          <w:rFonts w:ascii="Times New Roman" w:hAnsi="Times New Roman" w:cs="Times New Roman"/>
          <w:u w:val="single"/>
        </w:rPr>
        <w:t xml:space="preserve">  </w:t>
      </w:r>
      <w:r w:rsidR="001C383D">
        <w:rPr>
          <w:rFonts w:ascii="Times New Roman" w:hAnsi="Times New Roman" w:cs="Times New Roman"/>
          <w:sz w:val="28"/>
          <w:szCs w:val="28"/>
          <w:u w:val="single"/>
        </w:rPr>
        <w:t>от                  2024</w:t>
      </w:r>
      <w:r w:rsidRPr="00A671E9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A671E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E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E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E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E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E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E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671E9">
        <w:rPr>
          <w:rFonts w:ascii="Times New Roman" w:hAnsi="Times New Roman" w:cs="Times New Roman"/>
          <w:sz w:val="28"/>
          <w:szCs w:val="28"/>
          <w:u w:val="single"/>
        </w:rPr>
        <w:tab/>
        <w:t xml:space="preserve">№  </w:t>
      </w:r>
      <w:r w:rsidR="001C38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71E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671E9" w:rsidRPr="001C383D" w:rsidRDefault="00A671E9" w:rsidP="00A671E9">
      <w:pPr>
        <w:rPr>
          <w:rFonts w:ascii="Times New Roman" w:hAnsi="Times New Roman" w:cs="Times New Roman"/>
          <w:sz w:val="24"/>
          <w:szCs w:val="24"/>
        </w:rPr>
      </w:pPr>
      <w:r w:rsidRPr="00A671E9">
        <w:rPr>
          <w:rFonts w:ascii="Times New Roman" w:hAnsi="Times New Roman" w:cs="Times New Roman"/>
        </w:rPr>
        <w:t xml:space="preserve">       </w:t>
      </w:r>
      <w:r w:rsidRPr="001C383D">
        <w:rPr>
          <w:rFonts w:ascii="Times New Roman" w:hAnsi="Times New Roman" w:cs="Times New Roman"/>
          <w:sz w:val="24"/>
          <w:szCs w:val="24"/>
        </w:rPr>
        <w:t xml:space="preserve">с.Ольховатка                                                                                                             </w:t>
      </w:r>
    </w:p>
    <w:p w:rsidR="00A671E9" w:rsidRPr="00A671E9" w:rsidRDefault="00A671E9" w:rsidP="004429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1E9">
        <w:rPr>
          <w:rFonts w:ascii="Times New Roman" w:hAnsi="Times New Roman" w:cs="Times New Roman"/>
          <w:b/>
        </w:rPr>
        <w:t xml:space="preserve">Об </w:t>
      </w:r>
      <w:r w:rsidRPr="00A671E9">
        <w:rPr>
          <w:rFonts w:ascii="Times New Roman" w:hAnsi="Times New Roman" w:cs="Times New Roman"/>
          <w:b/>
          <w:sz w:val="28"/>
          <w:szCs w:val="28"/>
        </w:rPr>
        <w:t>утверждении схемы теплоснабжения</w:t>
      </w:r>
    </w:p>
    <w:p w:rsidR="00A671E9" w:rsidRPr="00A671E9" w:rsidRDefault="00A671E9" w:rsidP="004429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1E9">
        <w:rPr>
          <w:rFonts w:ascii="Times New Roman" w:hAnsi="Times New Roman" w:cs="Times New Roman"/>
          <w:b/>
          <w:sz w:val="28"/>
          <w:szCs w:val="28"/>
        </w:rPr>
        <w:t>на территории Ольховатского   сельского поселения</w:t>
      </w:r>
    </w:p>
    <w:p w:rsidR="00A671E9" w:rsidRDefault="00A671E9" w:rsidP="004429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1E9">
        <w:rPr>
          <w:rFonts w:ascii="Times New Roman" w:hAnsi="Times New Roman" w:cs="Times New Roman"/>
          <w:b/>
          <w:sz w:val="28"/>
          <w:szCs w:val="28"/>
        </w:rPr>
        <w:t>Верхнемамонского муниципального района</w:t>
      </w:r>
    </w:p>
    <w:p w:rsidR="00806AA9" w:rsidRDefault="00806AA9" w:rsidP="004429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671E9" w:rsidRPr="00A671E9" w:rsidRDefault="00A671E9" w:rsidP="00A671E9">
      <w:pPr>
        <w:rPr>
          <w:rFonts w:ascii="Times New Roman" w:hAnsi="Times New Roman" w:cs="Times New Roman"/>
          <w:b/>
          <w:sz w:val="28"/>
          <w:szCs w:val="28"/>
        </w:rPr>
      </w:pPr>
    </w:p>
    <w:p w:rsidR="00A671E9" w:rsidRPr="001C383D" w:rsidRDefault="00A671E9" w:rsidP="00A671E9">
      <w:pPr>
        <w:jc w:val="both"/>
        <w:rPr>
          <w:rFonts w:ascii="Times New Roman" w:hAnsi="Times New Roman" w:cs="Times New Roman"/>
          <w:sz w:val="28"/>
          <w:szCs w:val="28"/>
        </w:rPr>
      </w:pPr>
      <w:r w:rsidRPr="001C38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383D" w:rsidRPr="001C383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190-ФЗ «О теплоснабжении» и на основании постановления Правительства РФ от 22.02.2012 № 154 «О требованиях к схемам теплоснабжения, порядку их разработки и утверждения»</w:t>
      </w:r>
    </w:p>
    <w:p w:rsidR="00A671E9" w:rsidRPr="00A671E9" w:rsidRDefault="00A671E9" w:rsidP="00A671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1E9" w:rsidRPr="00A671E9" w:rsidRDefault="00A671E9" w:rsidP="00A671E9">
      <w:pPr>
        <w:jc w:val="both"/>
        <w:rPr>
          <w:rFonts w:ascii="Times New Roman" w:hAnsi="Times New Roman" w:cs="Times New Roman"/>
          <w:sz w:val="28"/>
          <w:szCs w:val="28"/>
        </w:rPr>
      </w:pPr>
      <w:r w:rsidRPr="00A671E9">
        <w:rPr>
          <w:rFonts w:ascii="Times New Roman" w:hAnsi="Times New Roman" w:cs="Times New Roman"/>
          <w:sz w:val="28"/>
          <w:szCs w:val="28"/>
        </w:rPr>
        <w:t xml:space="preserve">    1.Утвердить схему теплоснабжения Ольховатского сельского поселения. (Приложение №1 </w:t>
      </w:r>
      <w:r w:rsidR="00323760">
        <w:rPr>
          <w:rFonts w:ascii="Times New Roman" w:hAnsi="Times New Roman" w:cs="Times New Roman"/>
          <w:sz w:val="28"/>
          <w:szCs w:val="28"/>
        </w:rPr>
        <w:t>пояснительная записка, приложение №2 график тек</w:t>
      </w:r>
      <w:r w:rsidR="00233FA2">
        <w:rPr>
          <w:rFonts w:ascii="Times New Roman" w:hAnsi="Times New Roman" w:cs="Times New Roman"/>
          <w:sz w:val="28"/>
          <w:szCs w:val="28"/>
        </w:rPr>
        <w:t xml:space="preserve">ущего ремонта тепловых сетей </w:t>
      </w:r>
      <w:r w:rsidR="00323760">
        <w:rPr>
          <w:rFonts w:ascii="Times New Roman" w:hAnsi="Times New Roman" w:cs="Times New Roman"/>
          <w:sz w:val="28"/>
          <w:szCs w:val="28"/>
        </w:rPr>
        <w:t xml:space="preserve"> и   приложение №3</w:t>
      </w:r>
      <w:r w:rsidRPr="00A671E9">
        <w:rPr>
          <w:rFonts w:ascii="Times New Roman" w:hAnsi="Times New Roman" w:cs="Times New Roman"/>
          <w:sz w:val="28"/>
          <w:szCs w:val="28"/>
        </w:rPr>
        <w:t xml:space="preserve"> </w:t>
      </w:r>
      <w:r w:rsidR="00530968">
        <w:rPr>
          <w:rFonts w:ascii="Times New Roman" w:hAnsi="Times New Roman" w:cs="Times New Roman"/>
          <w:sz w:val="28"/>
          <w:szCs w:val="28"/>
        </w:rPr>
        <w:t>схема теплоснабжения</w:t>
      </w:r>
      <w:r w:rsidR="00FD44EC">
        <w:rPr>
          <w:rFonts w:ascii="Times New Roman" w:hAnsi="Times New Roman" w:cs="Times New Roman"/>
          <w:sz w:val="28"/>
          <w:szCs w:val="28"/>
        </w:rPr>
        <w:t>) прилагаются</w:t>
      </w:r>
      <w:r w:rsidRPr="00A671E9">
        <w:rPr>
          <w:rFonts w:ascii="Times New Roman" w:hAnsi="Times New Roman" w:cs="Times New Roman"/>
          <w:sz w:val="28"/>
          <w:szCs w:val="28"/>
        </w:rPr>
        <w:t>.</w:t>
      </w:r>
    </w:p>
    <w:p w:rsidR="00A671E9" w:rsidRPr="00A671E9" w:rsidRDefault="00A671E9" w:rsidP="00A671E9">
      <w:pPr>
        <w:jc w:val="both"/>
        <w:rPr>
          <w:rFonts w:ascii="Times New Roman" w:hAnsi="Times New Roman" w:cs="Times New Roman"/>
          <w:sz w:val="28"/>
          <w:szCs w:val="28"/>
        </w:rPr>
      </w:pPr>
      <w:r w:rsidRPr="00A671E9">
        <w:rPr>
          <w:rFonts w:ascii="Times New Roman" w:hAnsi="Times New Roman" w:cs="Times New Roman"/>
          <w:sz w:val="28"/>
          <w:szCs w:val="28"/>
        </w:rPr>
        <w:t xml:space="preserve">    2. Признать утратившим силу распоряжение администрации Ольховатского    сельского поселения Верхнемамон</w:t>
      </w:r>
      <w:r w:rsidR="00530968">
        <w:rPr>
          <w:rFonts w:ascii="Times New Roman" w:hAnsi="Times New Roman" w:cs="Times New Roman"/>
          <w:sz w:val="28"/>
          <w:szCs w:val="28"/>
        </w:rPr>
        <w:t>ского муниципального района № 19-р от 18.06.2021</w:t>
      </w:r>
      <w:r w:rsidRPr="00A671E9">
        <w:rPr>
          <w:rFonts w:ascii="Times New Roman" w:hAnsi="Times New Roman" w:cs="Times New Roman"/>
          <w:sz w:val="28"/>
          <w:szCs w:val="28"/>
        </w:rPr>
        <w:t xml:space="preserve"> года «Об утверждении схемы те</w:t>
      </w:r>
      <w:r w:rsidR="00806AA9">
        <w:rPr>
          <w:rFonts w:ascii="Times New Roman" w:hAnsi="Times New Roman" w:cs="Times New Roman"/>
          <w:sz w:val="28"/>
          <w:szCs w:val="28"/>
        </w:rPr>
        <w:t>плоснабжения на</w:t>
      </w:r>
      <w:r w:rsidRPr="00A671E9">
        <w:rPr>
          <w:rFonts w:ascii="Times New Roman" w:hAnsi="Times New Roman" w:cs="Times New Roman"/>
          <w:sz w:val="28"/>
          <w:szCs w:val="28"/>
        </w:rPr>
        <w:t xml:space="preserve"> территории  Ольховатского сельского поселения Верхнемамонского муниципал</w:t>
      </w:r>
      <w:r w:rsidR="00806AA9">
        <w:rPr>
          <w:rFonts w:ascii="Times New Roman" w:hAnsi="Times New Roman" w:cs="Times New Roman"/>
          <w:sz w:val="28"/>
          <w:szCs w:val="28"/>
        </w:rPr>
        <w:t>ьного района Воронежской области</w:t>
      </w:r>
      <w:r w:rsidRPr="00A671E9">
        <w:rPr>
          <w:rFonts w:ascii="Times New Roman" w:hAnsi="Times New Roman" w:cs="Times New Roman"/>
          <w:sz w:val="28"/>
          <w:szCs w:val="28"/>
        </w:rPr>
        <w:t>»</w:t>
      </w:r>
    </w:p>
    <w:p w:rsidR="00A671E9" w:rsidRPr="00A671E9" w:rsidRDefault="00A671E9" w:rsidP="00A671E9">
      <w:pPr>
        <w:jc w:val="both"/>
        <w:rPr>
          <w:rFonts w:ascii="Times New Roman" w:hAnsi="Times New Roman" w:cs="Times New Roman"/>
          <w:sz w:val="28"/>
          <w:szCs w:val="28"/>
        </w:rPr>
      </w:pPr>
      <w:r w:rsidRPr="00A671E9">
        <w:rPr>
          <w:rFonts w:ascii="Times New Roman" w:hAnsi="Times New Roman" w:cs="Times New Roman"/>
          <w:sz w:val="28"/>
          <w:szCs w:val="28"/>
        </w:rPr>
        <w:t xml:space="preserve">    3.Опубл</w:t>
      </w:r>
      <w:r w:rsidR="00BA08BD">
        <w:rPr>
          <w:rFonts w:ascii="Times New Roman" w:hAnsi="Times New Roman" w:cs="Times New Roman"/>
          <w:sz w:val="28"/>
          <w:szCs w:val="28"/>
        </w:rPr>
        <w:t>иковать настоящее распоряжение на</w:t>
      </w:r>
      <w:r w:rsidRPr="00A671E9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BA08BD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A671E9">
        <w:rPr>
          <w:rFonts w:ascii="Times New Roman" w:hAnsi="Times New Roman" w:cs="Times New Roman"/>
          <w:sz w:val="28"/>
          <w:szCs w:val="28"/>
        </w:rPr>
        <w:t>Ольховатского сельского поселения Верхнем</w:t>
      </w:r>
      <w:r w:rsidR="00BA08BD">
        <w:rPr>
          <w:rFonts w:ascii="Times New Roman" w:hAnsi="Times New Roman" w:cs="Times New Roman"/>
          <w:sz w:val="28"/>
          <w:szCs w:val="28"/>
        </w:rPr>
        <w:t>амонского муниципального района</w:t>
      </w:r>
      <w:r w:rsidRPr="00A671E9">
        <w:rPr>
          <w:rFonts w:ascii="Times New Roman" w:hAnsi="Times New Roman" w:cs="Times New Roman"/>
          <w:sz w:val="28"/>
          <w:szCs w:val="28"/>
        </w:rPr>
        <w:t>»</w:t>
      </w:r>
      <w:r w:rsidR="00BA08BD">
        <w:rPr>
          <w:rFonts w:ascii="Times New Roman" w:hAnsi="Times New Roman" w:cs="Times New Roman"/>
          <w:sz w:val="28"/>
          <w:szCs w:val="28"/>
        </w:rPr>
        <w:t xml:space="preserve"> в сети энтернет.</w:t>
      </w:r>
    </w:p>
    <w:p w:rsidR="00A671E9" w:rsidRPr="00A671E9" w:rsidRDefault="00A671E9" w:rsidP="00A671E9">
      <w:pPr>
        <w:jc w:val="both"/>
        <w:rPr>
          <w:rFonts w:ascii="Times New Roman" w:hAnsi="Times New Roman" w:cs="Times New Roman"/>
          <w:sz w:val="28"/>
          <w:szCs w:val="28"/>
        </w:rPr>
      </w:pPr>
      <w:r w:rsidRPr="00A671E9">
        <w:rPr>
          <w:rFonts w:ascii="Times New Roman" w:hAnsi="Times New Roman" w:cs="Times New Roman"/>
          <w:sz w:val="28"/>
          <w:szCs w:val="28"/>
        </w:rPr>
        <w:t xml:space="preserve">     4.Конроль за исполнением настоящего распоряжения оставляю за собой.</w:t>
      </w:r>
    </w:p>
    <w:p w:rsidR="00A671E9" w:rsidRPr="00A671E9" w:rsidRDefault="00A671E9" w:rsidP="00A671E9">
      <w:pPr>
        <w:rPr>
          <w:rFonts w:ascii="Times New Roman" w:hAnsi="Times New Roman" w:cs="Times New Roman"/>
          <w:sz w:val="28"/>
          <w:szCs w:val="28"/>
        </w:rPr>
      </w:pPr>
    </w:p>
    <w:p w:rsidR="00A671E9" w:rsidRPr="00A671E9" w:rsidRDefault="00A671E9" w:rsidP="00A671E9">
      <w:pPr>
        <w:rPr>
          <w:rFonts w:ascii="Times New Roman" w:hAnsi="Times New Roman" w:cs="Times New Roman"/>
          <w:sz w:val="28"/>
          <w:szCs w:val="28"/>
        </w:rPr>
      </w:pPr>
      <w:r w:rsidRPr="00A671E9">
        <w:rPr>
          <w:rFonts w:ascii="Times New Roman" w:hAnsi="Times New Roman" w:cs="Times New Roman"/>
          <w:sz w:val="28"/>
          <w:szCs w:val="28"/>
        </w:rPr>
        <w:t xml:space="preserve">Глава  Ольховатского </w:t>
      </w:r>
    </w:p>
    <w:p w:rsidR="00A671E9" w:rsidRPr="00A671E9" w:rsidRDefault="00233FA2" w:rsidP="00A6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A671E9" w:rsidRPr="00A671E9">
        <w:rPr>
          <w:rFonts w:ascii="Times New Roman" w:hAnsi="Times New Roman" w:cs="Times New Roman"/>
          <w:sz w:val="28"/>
          <w:szCs w:val="28"/>
        </w:rPr>
        <w:tab/>
      </w:r>
      <w:r w:rsidR="00A671E9" w:rsidRPr="00A671E9">
        <w:rPr>
          <w:rFonts w:ascii="Times New Roman" w:hAnsi="Times New Roman" w:cs="Times New Roman"/>
          <w:sz w:val="28"/>
          <w:szCs w:val="28"/>
        </w:rPr>
        <w:tab/>
      </w:r>
      <w:r w:rsidR="00A671E9" w:rsidRPr="00A671E9">
        <w:rPr>
          <w:rFonts w:ascii="Times New Roman" w:hAnsi="Times New Roman" w:cs="Times New Roman"/>
          <w:sz w:val="28"/>
          <w:szCs w:val="28"/>
        </w:rPr>
        <w:tab/>
      </w:r>
      <w:r w:rsidR="00A671E9" w:rsidRPr="00A671E9">
        <w:rPr>
          <w:rFonts w:ascii="Times New Roman" w:hAnsi="Times New Roman" w:cs="Times New Roman"/>
          <w:sz w:val="28"/>
          <w:szCs w:val="28"/>
        </w:rPr>
        <w:tab/>
      </w:r>
      <w:r w:rsidR="00A671E9" w:rsidRPr="00A671E9">
        <w:rPr>
          <w:rFonts w:ascii="Times New Roman" w:hAnsi="Times New Roman" w:cs="Times New Roman"/>
          <w:sz w:val="28"/>
          <w:szCs w:val="28"/>
        </w:rPr>
        <w:tab/>
      </w:r>
      <w:r w:rsidR="00A671E9" w:rsidRPr="00A671E9">
        <w:rPr>
          <w:rFonts w:ascii="Times New Roman" w:hAnsi="Times New Roman" w:cs="Times New Roman"/>
          <w:sz w:val="28"/>
          <w:szCs w:val="28"/>
        </w:rPr>
        <w:tab/>
      </w:r>
      <w:r w:rsidR="00A671E9" w:rsidRPr="00A671E9">
        <w:rPr>
          <w:rFonts w:ascii="Times New Roman" w:hAnsi="Times New Roman" w:cs="Times New Roman"/>
          <w:sz w:val="28"/>
          <w:szCs w:val="28"/>
        </w:rPr>
        <w:tab/>
        <w:t>Н.Н.Долженко</w:t>
      </w:r>
    </w:p>
    <w:p w:rsidR="00A671E9" w:rsidRDefault="00A671E9" w:rsidP="00A671E9"/>
    <w:p w:rsidR="00A671E9" w:rsidRDefault="00A671E9" w:rsidP="00D34B6C">
      <w:pPr>
        <w:spacing w:line="240" w:lineRule="auto"/>
        <w:jc w:val="both"/>
        <w:rPr>
          <w:rFonts w:ascii="Times New Roman" w:hAnsi="Times New Roman" w:cs="Times New Roman"/>
        </w:rPr>
      </w:pPr>
    </w:p>
    <w:p w:rsidR="00DD1AEB" w:rsidRDefault="00DD1AEB" w:rsidP="00DD1AEB">
      <w:pPr>
        <w:rPr>
          <w:b/>
        </w:rPr>
      </w:pPr>
    </w:p>
    <w:p w:rsidR="00A671E9" w:rsidRPr="00A671E9" w:rsidRDefault="00A671E9" w:rsidP="00DD1AEB">
      <w:pPr>
        <w:rPr>
          <w:rFonts w:ascii="Times New Roman" w:hAnsi="Times New Roman" w:cs="Times New Roman"/>
          <w:b/>
          <w:sz w:val="24"/>
          <w:szCs w:val="24"/>
        </w:rPr>
      </w:pPr>
    </w:p>
    <w:p w:rsidR="00A671E9" w:rsidRPr="00A671E9" w:rsidRDefault="00530968" w:rsidP="0032376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A671E9" w:rsidRPr="00A67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760" w:rsidRDefault="00323760" w:rsidP="0032376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71E9" w:rsidRPr="00A671E9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1E9" w:rsidRPr="00A671E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671E9" w:rsidRPr="00A671E9" w:rsidRDefault="00323760" w:rsidP="0032376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Ольховатского сельского поселения</w:t>
      </w:r>
      <w:r w:rsidR="00A671E9" w:rsidRPr="00A67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1E9" w:rsidRPr="00A671E9" w:rsidRDefault="00323760" w:rsidP="003237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от_______________</w:t>
      </w:r>
      <w:r w:rsidR="00A671E9" w:rsidRPr="00A671E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30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CD1" w:rsidRPr="00530968" w:rsidRDefault="00A671E9" w:rsidP="00834CD1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968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  <w:r w:rsidR="00834CD1" w:rsidRPr="00530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CD1" w:rsidRPr="00530968">
        <w:rPr>
          <w:rFonts w:ascii="Times New Roman" w:hAnsi="Times New Roman" w:cs="Times New Roman"/>
          <w:b/>
          <w:bCs/>
          <w:sz w:val="28"/>
          <w:szCs w:val="28"/>
        </w:rPr>
        <w:t>к схеме теплоснабжения</w:t>
      </w:r>
    </w:p>
    <w:p w:rsidR="00A671E9" w:rsidRDefault="00A671E9" w:rsidP="00A671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912" w:rsidRDefault="00C77912" w:rsidP="00C77912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  Ольховатского  сельского поселении  Верхнемамон</w:t>
      </w:r>
      <w:r w:rsidRPr="002A0DC0">
        <w:rPr>
          <w:rFonts w:ascii="Times New Roman" w:hAnsi="Times New Roman" w:cs="Times New Roman"/>
          <w:sz w:val="24"/>
          <w:szCs w:val="24"/>
          <w:shd w:val="clear" w:color="auto" w:fill="FFFFFF"/>
        </w:rPr>
        <w:t>ского муниципального района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Воронежской области ЕТО (единой теплоснабжающей организации) нет. </w:t>
      </w:r>
    </w:p>
    <w:p w:rsidR="004252B4" w:rsidRPr="004B2450" w:rsidRDefault="004252B4" w:rsidP="004252B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</w:pPr>
      <w:r w:rsidRPr="00671B3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В настоящее </w:t>
      </w:r>
      <w:r w:rsidR="007D082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="007D082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>о</w:t>
      </w:r>
      <w:r w:rsidRPr="004B245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>беспечение теплом жилой застройки осуществляется от индивидуальных  автономных отопительных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 xml:space="preserve"> и водонагревательных систем  (</w:t>
      </w:r>
      <w:r w:rsidRPr="004B245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>р</w:t>
      </w:r>
      <w:r w:rsidR="004A442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>аботающих на природном газе).</w:t>
      </w:r>
    </w:p>
    <w:p w:rsidR="004252B4" w:rsidRPr="00671B37" w:rsidRDefault="004252B4" w:rsidP="004252B4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671B3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Теплоснабжение социально значимых объектов осуществляется в основном от отдельно стоящих и встроенных котельных, рабо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тающих на природном газе.</w:t>
      </w:r>
    </w:p>
    <w:p w:rsidR="00834CD1" w:rsidRPr="004252B4" w:rsidRDefault="004252B4" w:rsidP="00834CD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</w:rPr>
        <w:t xml:space="preserve"> </w:t>
      </w:r>
    </w:p>
    <w:p w:rsidR="00A671E9" w:rsidRPr="004252B4" w:rsidRDefault="004252B4" w:rsidP="00A671E9">
      <w:pPr>
        <w:pStyle w:val="01"/>
        <w:rPr>
          <w:sz w:val="28"/>
          <w:szCs w:val="28"/>
        </w:rPr>
      </w:pPr>
      <w:r w:rsidRPr="004252B4">
        <w:rPr>
          <w:sz w:val="28"/>
          <w:szCs w:val="28"/>
          <w:shd w:val="clear" w:color="auto" w:fill="FFFFFF"/>
        </w:rPr>
        <w:t>Основные технические характеристики  оборудования  сведены в таблицу: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1701"/>
        <w:gridCol w:w="1134"/>
        <w:gridCol w:w="1134"/>
        <w:gridCol w:w="2126"/>
      </w:tblGrid>
      <w:tr w:rsidR="007624DD" w:rsidRPr="00A671E9" w:rsidTr="007624DD">
        <w:tc>
          <w:tcPr>
            <w:tcW w:w="534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rPr>
                <w:lang w:val="en-US"/>
              </w:rPr>
              <w:t xml:space="preserve">N </w:t>
            </w:r>
            <w:r w:rsidRPr="00A671E9">
              <w:t>п/п</w:t>
            </w:r>
          </w:p>
        </w:tc>
        <w:tc>
          <w:tcPr>
            <w:tcW w:w="2126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Местоположение котельной</w:t>
            </w:r>
          </w:p>
        </w:tc>
        <w:tc>
          <w:tcPr>
            <w:tcW w:w="2126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Колличество и тип котлов</w:t>
            </w:r>
          </w:p>
        </w:tc>
        <w:tc>
          <w:tcPr>
            <w:tcW w:w="1701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Проектная мощность в Гкал/час</w:t>
            </w:r>
          </w:p>
        </w:tc>
        <w:tc>
          <w:tcPr>
            <w:tcW w:w="1134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Год ввода</w:t>
            </w:r>
          </w:p>
        </w:tc>
        <w:tc>
          <w:tcPr>
            <w:tcW w:w="1134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>
              <w:t>Вид топлива</w:t>
            </w:r>
          </w:p>
        </w:tc>
        <w:tc>
          <w:tcPr>
            <w:tcW w:w="2126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>
              <w:t>Примечание</w:t>
            </w:r>
          </w:p>
        </w:tc>
      </w:tr>
      <w:tr w:rsidR="007624DD" w:rsidRPr="00A671E9" w:rsidTr="007624DD">
        <w:tc>
          <w:tcPr>
            <w:tcW w:w="534" w:type="dxa"/>
          </w:tcPr>
          <w:p w:rsidR="007624DD" w:rsidRPr="00A671E9" w:rsidRDefault="00C77912" w:rsidP="00E0587B">
            <w:pPr>
              <w:pStyle w:val="01"/>
              <w:ind w:firstLine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Котельная №38, ул.Дьячкова, 21 (администр. с/п)</w:t>
            </w:r>
          </w:p>
        </w:tc>
        <w:tc>
          <w:tcPr>
            <w:tcW w:w="2126" w:type="dxa"/>
          </w:tcPr>
          <w:p w:rsidR="007624DD" w:rsidRPr="00A671E9" w:rsidRDefault="007624DD" w:rsidP="007624DD">
            <w:pPr>
              <w:pStyle w:val="01"/>
              <w:ind w:firstLine="0"/>
              <w:jc w:val="center"/>
            </w:pPr>
            <w:r>
              <w:t xml:space="preserve">Встроенный котёл </w:t>
            </w:r>
            <w:r w:rsidRPr="00A671E9">
              <w:t>Ишма -40</w:t>
            </w:r>
          </w:p>
          <w:p w:rsidR="007624DD" w:rsidRPr="00A671E9" w:rsidRDefault="007624DD" w:rsidP="007624DD">
            <w:pPr>
              <w:pStyle w:val="01"/>
              <w:ind w:firstLine="0"/>
              <w:jc w:val="center"/>
            </w:pPr>
            <w:r w:rsidRPr="00A671E9">
              <w:t>1шт.</w:t>
            </w:r>
          </w:p>
        </w:tc>
        <w:tc>
          <w:tcPr>
            <w:tcW w:w="1701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0,034</w:t>
            </w:r>
          </w:p>
        </w:tc>
        <w:tc>
          <w:tcPr>
            <w:tcW w:w="1134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2011г.</w:t>
            </w:r>
          </w:p>
        </w:tc>
        <w:tc>
          <w:tcPr>
            <w:tcW w:w="1134" w:type="dxa"/>
          </w:tcPr>
          <w:p w:rsidR="007624DD" w:rsidRDefault="007624DD" w:rsidP="00E0587B">
            <w:pPr>
              <w:pStyle w:val="01"/>
              <w:ind w:firstLine="0"/>
              <w:jc w:val="center"/>
            </w:pPr>
            <w:r>
              <w:t>газ</w:t>
            </w:r>
          </w:p>
        </w:tc>
        <w:tc>
          <w:tcPr>
            <w:tcW w:w="2126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>
              <w:t>Обслуживается ООО «Мамон-Теплосеть» по концессионному соглашению</w:t>
            </w:r>
          </w:p>
        </w:tc>
      </w:tr>
      <w:tr w:rsidR="007624DD" w:rsidRPr="00A671E9" w:rsidTr="007624DD">
        <w:tc>
          <w:tcPr>
            <w:tcW w:w="534" w:type="dxa"/>
          </w:tcPr>
          <w:p w:rsidR="007624DD" w:rsidRPr="00A671E9" w:rsidRDefault="00C77912" w:rsidP="00E0587B">
            <w:pPr>
              <w:pStyle w:val="01"/>
              <w:ind w:firstLine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Котельная №39 ул.Дьячкова, 17 (СДК)</w:t>
            </w:r>
          </w:p>
        </w:tc>
        <w:tc>
          <w:tcPr>
            <w:tcW w:w="2126" w:type="dxa"/>
          </w:tcPr>
          <w:p w:rsidR="007624DD" w:rsidRPr="00A671E9" w:rsidRDefault="007624DD" w:rsidP="007624DD">
            <w:pPr>
              <w:pStyle w:val="01"/>
              <w:ind w:firstLine="0"/>
              <w:jc w:val="center"/>
            </w:pPr>
            <w:r>
              <w:t xml:space="preserve">Встроенный котёл </w:t>
            </w:r>
            <w:r w:rsidRPr="00A671E9">
              <w:t>Ишма -80</w:t>
            </w:r>
          </w:p>
          <w:p w:rsidR="007624DD" w:rsidRPr="00A671E9" w:rsidRDefault="007624DD" w:rsidP="007624DD">
            <w:pPr>
              <w:pStyle w:val="01"/>
              <w:ind w:firstLine="0"/>
              <w:jc w:val="center"/>
            </w:pPr>
            <w:r w:rsidRPr="00A671E9">
              <w:t>1шт.</w:t>
            </w:r>
          </w:p>
        </w:tc>
        <w:tc>
          <w:tcPr>
            <w:tcW w:w="1701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0,069</w:t>
            </w:r>
          </w:p>
        </w:tc>
        <w:tc>
          <w:tcPr>
            <w:tcW w:w="1134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2011г.</w:t>
            </w:r>
          </w:p>
        </w:tc>
        <w:tc>
          <w:tcPr>
            <w:tcW w:w="1134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>
              <w:t>газ</w:t>
            </w:r>
          </w:p>
        </w:tc>
        <w:tc>
          <w:tcPr>
            <w:tcW w:w="2126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>
              <w:t>Обслуживается ООО «Мамон-Теплосеть» по концессионному соглашению</w:t>
            </w:r>
          </w:p>
        </w:tc>
      </w:tr>
      <w:tr w:rsidR="007624DD" w:rsidRPr="00A671E9" w:rsidTr="007624DD">
        <w:tc>
          <w:tcPr>
            <w:tcW w:w="534" w:type="dxa"/>
          </w:tcPr>
          <w:p w:rsidR="007624DD" w:rsidRPr="00A671E9" w:rsidRDefault="00C77912" w:rsidP="00E0587B">
            <w:pPr>
              <w:pStyle w:val="01"/>
              <w:ind w:firstLine="0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ул.Дьячкова, 20а МКОУ «Ольховатская СОШ»</w:t>
            </w:r>
          </w:p>
        </w:tc>
        <w:tc>
          <w:tcPr>
            <w:tcW w:w="2126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 xml:space="preserve"> </w:t>
            </w:r>
          </w:p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 xml:space="preserve">Блок-модульная котельная,  </w:t>
            </w:r>
          </w:p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1шт.</w:t>
            </w:r>
          </w:p>
        </w:tc>
        <w:tc>
          <w:tcPr>
            <w:tcW w:w="1701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0,261</w:t>
            </w:r>
          </w:p>
        </w:tc>
        <w:tc>
          <w:tcPr>
            <w:tcW w:w="1134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2010</w:t>
            </w:r>
          </w:p>
        </w:tc>
        <w:tc>
          <w:tcPr>
            <w:tcW w:w="1134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>
              <w:t>газ</w:t>
            </w:r>
          </w:p>
        </w:tc>
        <w:tc>
          <w:tcPr>
            <w:tcW w:w="2126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</w:p>
        </w:tc>
      </w:tr>
      <w:tr w:rsidR="007624DD" w:rsidRPr="00A671E9" w:rsidTr="007624DD">
        <w:tc>
          <w:tcPr>
            <w:tcW w:w="534" w:type="dxa"/>
          </w:tcPr>
          <w:p w:rsidR="007624DD" w:rsidRPr="00A671E9" w:rsidRDefault="00C77912" w:rsidP="00E0587B">
            <w:pPr>
              <w:pStyle w:val="01"/>
              <w:ind w:firstLine="0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Котельная № 23</w:t>
            </w:r>
          </w:p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Ул.Дьячкова, 16  (д/сад)</w:t>
            </w:r>
          </w:p>
        </w:tc>
        <w:tc>
          <w:tcPr>
            <w:tcW w:w="2126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>
              <w:t xml:space="preserve">Встроенный котёл </w:t>
            </w:r>
            <w:r w:rsidRPr="00A671E9">
              <w:t>Премиум-40В</w:t>
            </w:r>
          </w:p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1шт.</w:t>
            </w:r>
          </w:p>
        </w:tc>
        <w:tc>
          <w:tcPr>
            <w:tcW w:w="1701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0,027</w:t>
            </w:r>
          </w:p>
        </w:tc>
        <w:tc>
          <w:tcPr>
            <w:tcW w:w="1134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2018</w:t>
            </w:r>
          </w:p>
        </w:tc>
        <w:tc>
          <w:tcPr>
            <w:tcW w:w="1134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>
              <w:t>газ</w:t>
            </w:r>
          </w:p>
        </w:tc>
        <w:tc>
          <w:tcPr>
            <w:tcW w:w="2126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</w:p>
        </w:tc>
      </w:tr>
      <w:tr w:rsidR="007624DD" w:rsidRPr="00A671E9" w:rsidTr="007624DD">
        <w:tc>
          <w:tcPr>
            <w:tcW w:w="534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5</w:t>
            </w:r>
          </w:p>
        </w:tc>
        <w:tc>
          <w:tcPr>
            <w:tcW w:w="2126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Котельная № 37</w:t>
            </w:r>
          </w:p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ул.Дьячкова,12  (магазин)</w:t>
            </w:r>
          </w:p>
        </w:tc>
        <w:tc>
          <w:tcPr>
            <w:tcW w:w="2126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>
              <w:t xml:space="preserve">Встроенный котёл </w:t>
            </w:r>
            <w:r w:rsidRPr="00A671E9">
              <w:t>Дон</w:t>
            </w:r>
          </w:p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1шт.</w:t>
            </w:r>
          </w:p>
        </w:tc>
        <w:tc>
          <w:tcPr>
            <w:tcW w:w="1701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0,016</w:t>
            </w:r>
          </w:p>
        </w:tc>
        <w:tc>
          <w:tcPr>
            <w:tcW w:w="1134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 w:rsidRPr="00A671E9">
              <w:t>2015</w:t>
            </w:r>
          </w:p>
        </w:tc>
        <w:tc>
          <w:tcPr>
            <w:tcW w:w="1134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  <w:r>
              <w:t>газ</w:t>
            </w:r>
          </w:p>
        </w:tc>
        <w:tc>
          <w:tcPr>
            <w:tcW w:w="2126" w:type="dxa"/>
          </w:tcPr>
          <w:p w:rsidR="007624DD" w:rsidRPr="00A671E9" w:rsidRDefault="007624DD" w:rsidP="00E0587B">
            <w:pPr>
              <w:pStyle w:val="01"/>
              <w:ind w:firstLine="0"/>
              <w:jc w:val="center"/>
            </w:pPr>
          </w:p>
        </w:tc>
      </w:tr>
    </w:tbl>
    <w:p w:rsidR="00A671E9" w:rsidRPr="00A671E9" w:rsidRDefault="00A671E9" w:rsidP="004A4429">
      <w:pPr>
        <w:pStyle w:val="01"/>
      </w:pPr>
      <w:r w:rsidRPr="00A671E9">
        <w:t xml:space="preserve"> </w:t>
      </w:r>
    </w:p>
    <w:p w:rsidR="00A671E9" w:rsidRPr="00A671E9" w:rsidRDefault="00A671E9" w:rsidP="00A671E9">
      <w:pPr>
        <w:pStyle w:val="01"/>
      </w:pPr>
      <w:r w:rsidRPr="00A671E9">
        <w:t>Схема теплоснабжения тупиковая.</w:t>
      </w:r>
    </w:p>
    <w:p w:rsidR="00A671E9" w:rsidRPr="00A671E9" w:rsidRDefault="00A671E9" w:rsidP="00A671E9">
      <w:pPr>
        <w:rPr>
          <w:rFonts w:ascii="Times New Roman" w:hAnsi="Times New Roman" w:cs="Times New Roman"/>
          <w:sz w:val="24"/>
          <w:szCs w:val="24"/>
        </w:rPr>
      </w:pPr>
      <w:r w:rsidRPr="00A671E9">
        <w:rPr>
          <w:rFonts w:ascii="Times New Roman" w:hAnsi="Times New Roman" w:cs="Times New Roman"/>
          <w:sz w:val="24"/>
          <w:szCs w:val="24"/>
        </w:rPr>
        <w:t xml:space="preserve">Прокладка трубопроводов принята подземная в ж/б лотках.  </w:t>
      </w:r>
    </w:p>
    <w:p w:rsidR="00A671E9" w:rsidRPr="00A671E9" w:rsidRDefault="00A671E9" w:rsidP="00A671E9">
      <w:pPr>
        <w:rPr>
          <w:rFonts w:ascii="Times New Roman" w:hAnsi="Times New Roman" w:cs="Times New Roman"/>
          <w:sz w:val="24"/>
          <w:szCs w:val="24"/>
        </w:rPr>
      </w:pPr>
      <w:r w:rsidRPr="00A671E9">
        <w:rPr>
          <w:rFonts w:ascii="Times New Roman" w:hAnsi="Times New Roman" w:cs="Times New Roman"/>
          <w:sz w:val="24"/>
          <w:szCs w:val="24"/>
        </w:rPr>
        <w:t xml:space="preserve"> На территории Ольховатского сельско</w:t>
      </w:r>
      <w:r w:rsidR="00233FA2">
        <w:rPr>
          <w:rFonts w:ascii="Times New Roman" w:hAnsi="Times New Roman" w:cs="Times New Roman"/>
          <w:sz w:val="24"/>
          <w:szCs w:val="24"/>
        </w:rPr>
        <w:t>го поселения находится одна блочно</w:t>
      </w:r>
      <w:r w:rsidRPr="00A671E9">
        <w:rPr>
          <w:rFonts w:ascii="Times New Roman" w:hAnsi="Times New Roman" w:cs="Times New Roman"/>
          <w:sz w:val="24"/>
          <w:szCs w:val="24"/>
        </w:rPr>
        <w:t>-модульная котельная,  расположенная   по адресу: ул. Дьячкова, д.20а, которая снабжает теплом МКОУ « Ольховатская СОШ».  Общая протяженность теплотрассы -  83м.</w:t>
      </w:r>
    </w:p>
    <w:p w:rsidR="00A671E9" w:rsidRPr="00A671E9" w:rsidRDefault="00A671E9" w:rsidP="00A671E9">
      <w:pPr>
        <w:pStyle w:val="0"/>
        <w:rPr>
          <w:szCs w:val="24"/>
          <w:lang w:val="ru-RU" w:eastAsia="en-US"/>
        </w:rPr>
      </w:pPr>
      <w:r w:rsidRPr="00A671E9">
        <w:rPr>
          <w:szCs w:val="24"/>
          <w:lang w:val="ru-RU" w:eastAsia="en-US"/>
        </w:rPr>
        <w:t>Анализ современного состояния теплопотребления поселения выявил основные направления развития систем  теплоснабжения:</w:t>
      </w:r>
    </w:p>
    <w:p w:rsidR="00A671E9" w:rsidRPr="00A671E9" w:rsidRDefault="00A671E9" w:rsidP="00A671E9">
      <w:pPr>
        <w:pStyle w:val="0"/>
        <w:rPr>
          <w:szCs w:val="24"/>
          <w:lang w:val="ru-RU" w:eastAsia="en-US"/>
        </w:rPr>
      </w:pPr>
    </w:p>
    <w:p w:rsidR="00A671E9" w:rsidRPr="00A671E9" w:rsidRDefault="00A671E9" w:rsidP="00A671E9">
      <w:pPr>
        <w:pStyle w:val="0"/>
        <w:numPr>
          <w:ilvl w:val="0"/>
          <w:numId w:val="1"/>
        </w:numPr>
        <w:rPr>
          <w:szCs w:val="24"/>
          <w:lang w:val="ru-RU" w:eastAsia="en-US"/>
        </w:rPr>
      </w:pPr>
      <w:r w:rsidRPr="00A671E9">
        <w:rPr>
          <w:szCs w:val="24"/>
          <w:lang w:val="ru-RU" w:eastAsia="en-US"/>
        </w:rPr>
        <w:lastRenderedPageBreak/>
        <w:t>применение газа на всех источниках теплоснабжения, как более дешёвого и экологического вида топлива;</w:t>
      </w:r>
    </w:p>
    <w:p w:rsidR="00A671E9" w:rsidRPr="00A671E9" w:rsidRDefault="00A671E9" w:rsidP="00A671E9">
      <w:pPr>
        <w:pStyle w:val="0"/>
        <w:numPr>
          <w:ilvl w:val="0"/>
          <w:numId w:val="1"/>
        </w:numPr>
        <w:rPr>
          <w:szCs w:val="24"/>
          <w:lang w:val="ru-RU" w:eastAsia="en-US"/>
        </w:rPr>
      </w:pPr>
      <w:r w:rsidRPr="00A671E9">
        <w:rPr>
          <w:szCs w:val="24"/>
          <w:lang w:val="ru-RU" w:eastAsia="en-US"/>
        </w:rPr>
        <w:t>реконструкция и переоборудование изношенных котельных и тепловых сетей;</w:t>
      </w:r>
    </w:p>
    <w:p w:rsidR="00A671E9" w:rsidRPr="00A671E9" w:rsidRDefault="00A671E9" w:rsidP="00A671E9">
      <w:pPr>
        <w:pStyle w:val="0"/>
        <w:numPr>
          <w:ilvl w:val="0"/>
          <w:numId w:val="1"/>
        </w:numPr>
        <w:rPr>
          <w:szCs w:val="24"/>
          <w:lang w:val="ru-RU" w:eastAsia="en-US"/>
        </w:rPr>
      </w:pPr>
      <w:r w:rsidRPr="00A671E9">
        <w:rPr>
          <w:szCs w:val="24"/>
          <w:lang w:val="ru-RU" w:eastAsia="en-US"/>
        </w:rPr>
        <w:t>внедрение приборов и средств учёта и контроля расхода тепловой энергии и топлива.</w:t>
      </w:r>
    </w:p>
    <w:p w:rsidR="00A671E9" w:rsidRPr="00A671E9" w:rsidRDefault="00A671E9" w:rsidP="00A671E9">
      <w:pPr>
        <w:pStyle w:val="0"/>
        <w:rPr>
          <w:szCs w:val="24"/>
          <w:lang w:val="ru-RU" w:eastAsia="en-US"/>
        </w:rPr>
      </w:pPr>
      <w:r w:rsidRPr="00A671E9">
        <w:rPr>
          <w:szCs w:val="24"/>
          <w:lang w:val="ru-RU" w:eastAsia="en-US"/>
        </w:rPr>
        <w:t>Расчет тепловых нагрузок произведен для расчетной температуры наружного воздуха на отопление - 26 °С ( согласно СНиП 23-01-99*  «Строительная климатология»).</w:t>
      </w:r>
    </w:p>
    <w:p w:rsidR="00A671E9" w:rsidRPr="00A671E9" w:rsidRDefault="00A671E9" w:rsidP="00A671E9">
      <w:pPr>
        <w:pStyle w:val="0"/>
        <w:rPr>
          <w:szCs w:val="24"/>
          <w:lang w:val="ru-RU" w:eastAsia="en-US"/>
        </w:rPr>
      </w:pPr>
      <w:r w:rsidRPr="00A671E9">
        <w:rPr>
          <w:szCs w:val="24"/>
          <w:lang w:val="ru-RU" w:eastAsia="en-US"/>
        </w:rPr>
        <w:t>Тепловые нагрузки жилой и общественной застройки населенных пунктов района определены по укрупненным показателям расхода тепла, исходя из численности населения и величины общей площади жилых зданий по срокам проектирования (Приложение 2,3 СНиП 2.04.07-86* Тепловые сети).</w:t>
      </w:r>
    </w:p>
    <w:p w:rsidR="00A671E9" w:rsidRPr="00A671E9" w:rsidRDefault="00A671E9" w:rsidP="00233FA2">
      <w:pPr>
        <w:pStyle w:val="0"/>
        <w:rPr>
          <w:szCs w:val="24"/>
          <w:lang w:val="ru-RU" w:eastAsia="en-US"/>
        </w:rPr>
      </w:pPr>
      <w:r w:rsidRPr="00A671E9">
        <w:rPr>
          <w:szCs w:val="24"/>
          <w:lang w:val="ru-RU" w:eastAsia="en-US"/>
        </w:rPr>
        <w:t xml:space="preserve"> </w:t>
      </w:r>
    </w:p>
    <w:p w:rsidR="00A671E9" w:rsidRPr="00A671E9" w:rsidRDefault="00233FA2" w:rsidP="00A671E9">
      <w:pPr>
        <w:pStyle w:val="0"/>
        <w:rPr>
          <w:szCs w:val="24"/>
          <w:lang w:val="ru-RU" w:eastAsia="en-US"/>
        </w:rPr>
      </w:pPr>
      <w:r>
        <w:rPr>
          <w:szCs w:val="24"/>
          <w:lang w:val="ru-RU" w:eastAsia="en-US"/>
        </w:rPr>
        <w:t xml:space="preserve"> </w:t>
      </w:r>
    </w:p>
    <w:p w:rsidR="00A671E9" w:rsidRPr="004A4429" w:rsidRDefault="00A671E9" w:rsidP="004A4429">
      <w:pPr>
        <w:pStyle w:val="0"/>
        <w:rPr>
          <w:szCs w:val="24"/>
          <w:lang w:val="ru-RU" w:eastAsia="en-US"/>
        </w:rPr>
      </w:pPr>
      <w:r w:rsidRPr="00A671E9">
        <w:rPr>
          <w:szCs w:val="24"/>
          <w:lang w:val="ru-RU" w:eastAsia="en-US"/>
        </w:rPr>
        <w:t xml:space="preserve">   </w:t>
      </w:r>
    </w:p>
    <w:p w:rsidR="00A671E9" w:rsidRPr="00233FA2" w:rsidRDefault="00A671E9" w:rsidP="00A671E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71E9">
        <w:rPr>
          <w:rFonts w:ascii="Times New Roman" w:hAnsi="Times New Roman" w:cs="Times New Roman"/>
          <w:sz w:val="24"/>
          <w:szCs w:val="24"/>
          <w:u w:val="single"/>
        </w:rPr>
        <w:t>Табли</w:t>
      </w:r>
      <w:r w:rsidR="00233FA2">
        <w:rPr>
          <w:rFonts w:ascii="Times New Roman" w:hAnsi="Times New Roman" w:cs="Times New Roman"/>
          <w:sz w:val="24"/>
          <w:szCs w:val="24"/>
          <w:u w:val="single"/>
        </w:rPr>
        <w:t>ца расходов тепла и топлива</w:t>
      </w:r>
    </w:p>
    <w:tbl>
      <w:tblPr>
        <w:tblW w:w="9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00"/>
        <w:gridCol w:w="646"/>
        <w:gridCol w:w="605"/>
        <w:gridCol w:w="743"/>
        <w:gridCol w:w="780"/>
        <w:gridCol w:w="867"/>
        <w:gridCol w:w="1066"/>
        <w:gridCol w:w="1053"/>
        <w:gridCol w:w="1079"/>
      </w:tblGrid>
      <w:tr w:rsidR="00233FA2" w:rsidRPr="00A671E9" w:rsidTr="00233FA2">
        <w:trPr>
          <w:trHeight w:val="561"/>
        </w:trPr>
        <w:tc>
          <w:tcPr>
            <w:tcW w:w="709" w:type="dxa"/>
            <w:vMerge w:val="restart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00" w:type="dxa"/>
            <w:vMerge w:val="restart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51" w:type="dxa"/>
            <w:gridSpan w:val="2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Жилищный фонд в тыс. м², в том числе</w:t>
            </w:r>
          </w:p>
        </w:tc>
        <w:tc>
          <w:tcPr>
            <w:tcW w:w="743" w:type="dxa"/>
            <w:vMerge w:val="restart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Насел.</w:t>
            </w:r>
          </w:p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766" w:type="dxa"/>
            <w:gridSpan w:val="4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Расход тепла в МВт / Гкал /ч</w:t>
            </w:r>
          </w:p>
        </w:tc>
        <w:tc>
          <w:tcPr>
            <w:tcW w:w="1079" w:type="dxa"/>
            <w:vMerge w:val="restart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тепла</w:t>
            </w:r>
          </w:p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233FA2" w:rsidRPr="00A671E9" w:rsidTr="00233FA2">
        <w:tc>
          <w:tcPr>
            <w:tcW w:w="709" w:type="dxa"/>
            <w:vMerge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605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743" w:type="dxa"/>
            <w:vMerge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867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Вен-тиляция</w:t>
            </w:r>
          </w:p>
        </w:tc>
        <w:tc>
          <w:tcPr>
            <w:tcW w:w="1066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9" w:type="dxa"/>
            <w:vMerge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A2" w:rsidRPr="00A671E9" w:rsidTr="00233FA2">
        <w:tc>
          <w:tcPr>
            <w:tcW w:w="709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233FA2" w:rsidRPr="00A671E9" w:rsidRDefault="00233FA2" w:rsidP="00E0587B">
            <w:pPr>
              <w:ind w:left="-52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Ольховатское сельское поселение</w:t>
            </w:r>
          </w:p>
        </w:tc>
        <w:tc>
          <w:tcPr>
            <w:tcW w:w="646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605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80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5,307</w:t>
            </w:r>
          </w:p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4,560</w:t>
            </w:r>
          </w:p>
        </w:tc>
        <w:tc>
          <w:tcPr>
            <w:tcW w:w="867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053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5,543</w:t>
            </w:r>
          </w:p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4,766</w:t>
            </w:r>
          </w:p>
        </w:tc>
        <w:tc>
          <w:tcPr>
            <w:tcW w:w="1079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11071</w:t>
            </w:r>
          </w:p>
        </w:tc>
      </w:tr>
      <w:tr w:rsidR="00233FA2" w:rsidRPr="00A671E9" w:rsidTr="00233FA2">
        <w:trPr>
          <w:trHeight w:val="422"/>
        </w:trPr>
        <w:tc>
          <w:tcPr>
            <w:tcW w:w="709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233FA2" w:rsidRPr="00A671E9" w:rsidRDefault="00233FA2" w:rsidP="00E0587B">
            <w:pPr>
              <w:ind w:left="-52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Объекты соц.назначения Ольховатское с/п</w:t>
            </w:r>
          </w:p>
        </w:tc>
        <w:tc>
          <w:tcPr>
            <w:tcW w:w="646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0,042</w:t>
            </w:r>
          </w:p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867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0,106</w:t>
            </w:r>
          </w:p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0,091</w:t>
            </w:r>
          </w:p>
        </w:tc>
        <w:tc>
          <w:tcPr>
            <w:tcW w:w="1066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053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0,674</w:t>
            </w:r>
          </w:p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0,580</w:t>
            </w:r>
          </w:p>
        </w:tc>
        <w:tc>
          <w:tcPr>
            <w:tcW w:w="1079" w:type="dxa"/>
            <w:vAlign w:val="center"/>
          </w:tcPr>
          <w:p w:rsidR="00233FA2" w:rsidRPr="00A671E9" w:rsidRDefault="00233FA2" w:rsidP="00E0587B">
            <w:pPr>
              <w:ind w:left="-52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A671E9" w:rsidRPr="00A671E9" w:rsidRDefault="00A671E9" w:rsidP="00A671E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71E9">
        <w:rPr>
          <w:rFonts w:ascii="Times New Roman" w:hAnsi="Times New Roman" w:cs="Times New Roman"/>
          <w:sz w:val="24"/>
          <w:szCs w:val="24"/>
          <w:u w:val="single"/>
        </w:rPr>
        <w:t xml:space="preserve">Таблица расходов тепла и топлива. </w:t>
      </w:r>
      <w:r w:rsidR="00233FA2">
        <w:rPr>
          <w:rFonts w:ascii="Times New Roman" w:hAnsi="Times New Roman" w:cs="Times New Roman"/>
          <w:sz w:val="24"/>
          <w:szCs w:val="24"/>
          <w:u w:val="single"/>
        </w:rPr>
        <w:t xml:space="preserve"> Плановые сведения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"/>
        <w:gridCol w:w="1778"/>
        <w:gridCol w:w="654"/>
        <w:gridCol w:w="605"/>
        <w:gridCol w:w="729"/>
        <w:gridCol w:w="780"/>
        <w:gridCol w:w="928"/>
        <w:gridCol w:w="1066"/>
        <w:gridCol w:w="1033"/>
        <w:gridCol w:w="1349"/>
      </w:tblGrid>
      <w:tr w:rsidR="00492F49" w:rsidRPr="00A671E9" w:rsidTr="00492F49">
        <w:tc>
          <w:tcPr>
            <w:tcW w:w="434" w:type="dxa"/>
            <w:vMerge w:val="restart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78" w:type="dxa"/>
            <w:vMerge w:val="restart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59" w:type="dxa"/>
            <w:gridSpan w:val="2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Жилищный фонд в тыс. м², в том числе</w:t>
            </w:r>
          </w:p>
        </w:tc>
        <w:tc>
          <w:tcPr>
            <w:tcW w:w="729" w:type="dxa"/>
            <w:vMerge w:val="restart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Насел.</w:t>
            </w:r>
          </w:p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807" w:type="dxa"/>
            <w:gridSpan w:val="4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Расход тепла в МВт / Гкал /ч</w:t>
            </w:r>
          </w:p>
        </w:tc>
        <w:tc>
          <w:tcPr>
            <w:tcW w:w="1349" w:type="dxa"/>
            <w:vMerge w:val="restart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тепла</w:t>
            </w:r>
          </w:p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492F49" w:rsidRPr="00A671E9" w:rsidTr="00492F49">
        <w:tc>
          <w:tcPr>
            <w:tcW w:w="434" w:type="dxa"/>
            <w:vMerge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605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729" w:type="dxa"/>
            <w:vMerge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928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Вен-тиляция</w:t>
            </w:r>
          </w:p>
        </w:tc>
        <w:tc>
          <w:tcPr>
            <w:tcW w:w="1066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Горячее водосна-бжение</w:t>
            </w:r>
          </w:p>
        </w:tc>
        <w:tc>
          <w:tcPr>
            <w:tcW w:w="1033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9" w:type="dxa"/>
            <w:vMerge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F49" w:rsidRPr="00A671E9" w:rsidTr="00492F49">
        <w:tc>
          <w:tcPr>
            <w:tcW w:w="434" w:type="dxa"/>
            <w:vAlign w:val="center"/>
          </w:tcPr>
          <w:p w:rsidR="00492F49" w:rsidRPr="00A671E9" w:rsidRDefault="00492F49" w:rsidP="00E0587B">
            <w:pPr>
              <w:ind w:left="-38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vAlign w:val="center"/>
          </w:tcPr>
          <w:p w:rsidR="00492F49" w:rsidRPr="00A671E9" w:rsidRDefault="00492F49" w:rsidP="00E0587B">
            <w:pPr>
              <w:ind w:left="-38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Ольховатское сельское поселение</w:t>
            </w:r>
          </w:p>
        </w:tc>
        <w:tc>
          <w:tcPr>
            <w:tcW w:w="654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605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80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2,140</w:t>
            </w:r>
          </w:p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1.840</w:t>
            </w:r>
          </w:p>
        </w:tc>
        <w:tc>
          <w:tcPr>
            <w:tcW w:w="928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033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2,380</w:t>
            </w:r>
          </w:p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2,046</w:t>
            </w:r>
          </w:p>
        </w:tc>
        <w:tc>
          <w:tcPr>
            <w:tcW w:w="1349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4941</w:t>
            </w:r>
          </w:p>
        </w:tc>
      </w:tr>
      <w:tr w:rsidR="00492F49" w:rsidRPr="00A671E9" w:rsidTr="00492F49">
        <w:tc>
          <w:tcPr>
            <w:tcW w:w="434" w:type="dxa"/>
            <w:vAlign w:val="center"/>
          </w:tcPr>
          <w:p w:rsidR="00492F49" w:rsidRPr="00A671E9" w:rsidRDefault="00492F49" w:rsidP="00E0587B">
            <w:pPr>
              <w:ind w:left="-38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vAlign w:val="center"/>
          </w:tcPr>
          <w:p w:rsidR="00492F49" w:rsidRPr="00A671E9" w:rsidRDefault="00492F49" w:rsidP="00E0587B">
            <w:pPr>
              <w:ind w:left="-38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Объекты соц.назначения Ольховатское с/п</w:t>
            </w:r>
          </w:p>
        </w:tc>
        <w:tc>
          <w:tcPr>
            <w:tcW w:w="654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0,066</w:t>
            </w:r>
          </w:p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0,057</w:t>
            </w:r>
          </w:p>
        </w:tc>
        <w:tc>
          <w:tcPr>
            <w:tcW w:w="928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0,172</w:t>
            </w:r>
          </w:p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0148</w:t>
            </w:r>
          </w:p>
        </w:tc>
        <w:tc>
          <w:tcPr>
            <w:tcW w:w="1066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033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0,985</w:t>
            </w:r>
          </w:p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0,847</w:t>
            </w:r>
          </w:p>
        </w:tc>
        <w:tc>
          <w:tcPr>
            <w:tcW w:w="1349" w:type="dxa"/>
            <w:vAlign w:val="center"/>
          </w:tcPr>
          <w:p w:rsidR="00492F49" w:rsidRPr="00A671E9" w:rsidRDefault="00492F49" w:rsidP="00E0587B">
            <w:pPr>
              <w:ind w:left="-3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E9">
              <w:rPr>
                <w:rFonts w:ascii="Times New Roman" w:hAnsi="Times New Roman" w:cs="Times New Roman"/>
                <w:sz w:val="24"/>
                <w:szCs w:val="24"/>
              </w:rPr>
              <w:t>2437</w:t>
            </w:r>
          </w:p>
        </w:tc>
      </w:tr>
    </w:tbl>
    <w:p w:rsidR="00530968" w:rsidRPr="00CA469F" w:rsidRDefault="00530968" w:rsidP="00530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69F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Существующие объекты теплоснабжения обеспечивают в полном объеме всех потребителей. Строительство новых котельных и сетей теплоснабжения не предполагается в виду того, что численность населения уменьшается, а все объекты соцкультбыта уже обеспечивают в полном объеме. </w:t>
      </w:r>
    </w:p>
    <w:p w:rsidR="00530968" w:rsidRPr="00CA469F" w:rsidRDefault="00530968" w:rsidP="00530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69F">
        <w:rPr>
          <w:rFonts w:ascii="Times New Roman" w:hAnsi="Times New Roman" w:cs="Times New Roman"/>
          <w:sz w:val="24"/>
          <w:szCs w:val="24"/>
        </w:rPr>
        <w:t>Объемы потребления тепловой энергии (мощности), приросты потребления тепловой энергии (мощности) в каждом расчетном элементе и на каждом этапе и к окончанию планируемого периода</w:t>
      </w:r>
    </w:p>
    <w:p w:rsidR="00A671E9" w:rsidRPr="00A671E9" w:rsidRDefault="00A671E9" w:rsidP="00A671E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46" w:type="dxa"/>
        <w:tblInd w:w="93" w:type="dxa"/>
        <w:tblLook w:val="04A0"/>
      </w:tblPr>
      <w:tblGrid>
        <w:gridCol w:w="582"/>
        <w:gridCol w:w="2410"/>
        <w:gridCol w:w="1418"/>
        <w:gridCol w:w="815"/>
        <w:gridCol w:w="602"/>
        <w:gridCol w:w="634"/>
        <w:gridCol w:w="642"/>
        <w:gridCol w:w="1559"/>
        <w:gridCol w:w="992"/>
        <w:gridCol w:w="992"/>
      </w:tblGrid>
      <w:tr w:rsidR="00A225AA" w:rsidRPr="00A225AA" w:rsidTr="00A225AA">
        <w:trPr>
          <w:trHeight w:val="315"/>
        </w:trPr>
        <w:tc>
          <w:tcPr>
            <w:tcW w:w="8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Полезный отпуск ООО "Мамон-теплосеть"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225AA" w:rsidRPr="00A225AA" w:rsidRDefault="00A225AA" w:rsidP="00A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25AA" w:rsidRPr="00A225AA" w:rsidTr="003823C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5AA" w:rsidRPr="00A225AA" w:rsidTr="003823C1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AA" w:rsidRPr="00A225AA" w:rsidRDefault="00A225AA" w:rsidP="00A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Полезный отпуск, Гкал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5AA" w:rsidRPr="00A225AA" w:rsidRDefault="00806AA9" w:rsidP="00A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2025-2031г.</w:t>
            </w:r>
          </w:p>
        </w:tc>
      </w:tr>
      <w:tr w:rsidR="00A225AA" w:rsidRPr="00A225AA" w:rsidTr="003823C1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AA" w:rsidRPr="00A225AA" w:rsidRDefault="00A225AA" w:rsidP="00A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AA" w:rsidRPr="00A225AA" w:rsidRDefault="00A225AA" w:rsidP="00A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AA" w:rsidRPr="00A225AA" w:rsidRDefault="00A225AA" w:rsidP="00A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25AA" w:rsidRPr="00A225AA" w:rsidTr="003823C1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AA" w:rsidRPr="00A225AA" w:rsidRDefault="00806AA9" w:rsidP="00806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AA" w:rsidRPr="00A225AA" w:rsidRDefault="00806AA9" w:rsidP="0038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Котельные, </w:t>
            </w:r>
            <w:r w:rsidR="00382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Ольховатского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AA" w:rsidRPr="00A225AA" w:rsidRDefault="00A225AA" w:rsidP="00A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AA" w:rsidRPr="00A225AA" w:rsidRDefault="00A225AA" w:rsidP="00A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AA" w:rsidRPr="00A225AA" w:rsidRDefault="00A225AA" w:rsidP="00A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38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5AA" w:rsidRPr="00A225AA" w:rsidTr="003823C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225AA" w:rsidRPr="00A225AA" w:rsidRDefault="00A225AA" w:rsidP="00A2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4429" w:rsidRPr="00CA469F" w:rsidRDefault="004A4429" w:rsidP="004A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69F">
        <w:rPr>
          <w:rFonts w:ascii="Times New Roman" w:hAnsi="Times New Roman" w:cs="Times New Roman"/>
          <w:sz w:val="24"/>
          <w:szCs w:val="24"/>
        </w:rPr>
        <w:tab/>
        <w:t>Ежегодно осуществляется текущий ремонт ООО «</w:t>
      </w:r>
      <w:r w:rsidR="007D0822">
        <w:rPr>
          <w:rFonts w:ascii="Times New Roman" w:hAnsi="Times New Roman" w:cs="Times New Roman"/>
          <w:sz w:val="24"/>
          <w:szCs w:val="24"/>
        </w:rPr>
        <w:t>Мамон-</w:t>
      </w:r>
      <w:r w:rsidRPr="00CA469F">
        <w:rPr>
          <w:rFonts w:ascii="Times New Roman" w:hAnsi="Times New Roman" w:cs="Times New Roman"/>
          <w:sz w:val="24"/>
          <w:szCs w:val="24"/>
        </w:rPr>
        <w:t>Теплосеть» согласно графику. Разработаны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469F">
        <w:rPr>
          <w:rFonts w:ascii="Times New Roman" w:hAnsi="Times New Roman" w:cs="Times New Roman"/>
          <w:sz w:val="24"/>
          <w:szCs w:val="24"/>
        </w:rPr>
        <w:t xml:space="preserve"> а именно: замена</w:t>
      </w:r>
      <w:r>
        <w:t xml:space="preserve"> котлов «</w:t>
      </w:r>
      <w:r w:rsidR="00BA08BD">
        <w:t>ИШМА-40»- 1</w:t>
      </w:r>
      <w:r>
        <w:t>шт</w:t>
      </w:r>
      <w:r w:rsidR="00BA08BD">
        <w:rPr>
          <w:rFonts w:ascii="Times New Roman" w:hAnsi="Times New Roman" w:cs="Times New Roman"/>
          <w:sz w:val="24"/>
          <w:szCs w:val="24"/>
        </w:rPr>
        <w:t xml:space="preserve"> и</w:t>
      </w:r>
      <w:r w:rsidRPr="00CA469F">
        <w:rPr>
          <w:rFonts w:ascii="Times New Roman" w:hAnsi="Times New Roman" w:cs="Times New Roman"/>
          <w:sz w:val="24"/>
          <w:szCs w:val="24"/>
        </w:rPr>
        <w:t xml:space="preserve"> </w:t>
      </w:r>
      <w:r w:rsidR="00BA08BD">
        <w:t>«ИШМА-80»-1шт.</w:t>
      </w:r>
    </w:p>
    <w:p w:rsidR="004A4429" w:rsidRDefault="004A4429" w:rsidP="004A4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69F">
        <w:rPr>
          <w:rFonts w:ascii="Times New Roman" w:hAnsi="Times New Roman" w:cs="Times New Roman"/>
          <w:sz w:val="24"/>
          <w:szCs w:val="24"/>
        </w:rPr>
        <w:t>Данные м</w:t>
      </w:r>
      <w:r w:rsidR="00451BA5">
        <w:rPr>
          <w:rFonts w:ascii="Times New Roman" w:hAnsi="Times New Roman" w:cs="Times New Roman"/>
          <w:sz w:val="24"/>
          <w:szCs w:val="24"/>
        </w:rPr>
        <w:t>ероприятия запланированы на 2025-2031 года</w:t>
      </w:r>
      <w:r w:rsidRPr="00CA469F">
        <w:rPr>
          <w:rFonts w:ascii="Times New Roman" w:hAnsi="Times New Roman" w:cs="Times New Roman"/>
          <w:sz w:val="24"/>
          <w:szCs w:val="24"/>
        </w:rPr>
        <w:t>.</w:t>
      </w:r>
    </w:p>
    <w:p w:rsidR="00BA08BD" w:rsidRPr="00CA469F" w:rsidRDefault="00BA08BD" w:rsidP="00451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429" w:rsidRPr="00CA469F" w:rsidRDefault="004A4429" w:rsidP="004A4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2827"/>
        <w:gridCol w:w="1417"/>
        <w:gridCol w:w="851"/>
        <w:gridCol w:w="850"/>
        <w:gridCol w:w="851"/>
        <w:gridCol w:w="850"/>
        <w:gridCol w:w="851"/>
        <w:gridCol w:w="1701"/>
      </w:tblGrid>
      <w:tr w:rsidR="004A4429" w:rsidRPr="00CA469F" w:rsidTr="00BA08BD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9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мероприятий</w:t>
            </w:r>
          </w:p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Затраты на текущий ремонт ( руб.)</w:t>
            </w:r>
          </w:p>
        </w:tc>
      </w:tr>
      <w:tr w:rsidR="004A4429" w:rsidRPr="00CA469F" w:rsidTr="00BA08BD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69F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69F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69F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69F">
              <w:rPr>
                <w:rFonts w:ascii="Times New Roman" w:hAnsi="Times New Roman" w:cs="Times New Roman"/>
                <w:sz w:val="20"/>
                <w:szCs w:val="20"/>
              </w:rPr>
              <w:t>2027г.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69F">
              <w:rPr>
                <w:rFonts w:ascii="Times New Roman" w:hAnsi="Times New Roman" w:cs="Times New Roman"/>
                <w:sz w:val="20"/>
                <w:szCs w:val="20"/>
              </w:rPr>
              <w:t>2028г.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69F">
              <w:rPr>
                <w:rFonts w:ascii="Times New Roman" w:hAnsi="Times New Roman" w:cs="Times New Roman"/>
                <w:sz w:val="20"/>
                <w:szCs w:val="20"/>
              </w:rPr>
              <w:t>2029г. – 2031г.</w:t>
            </w:r>
          </w:p>
        </w:tc>
      </w:tr>
      <w:tr w:rsidR="004A4429" w:rsidRPr="00CA469F" w:rsidTr="00BA0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46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429" w:rsidRPr="00CA469F" w:rsidTr="00BA0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BA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69F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BA08BD" w:rsidP="001F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BA08BD" w:rsidP="001F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9" w:rsidRPr="00CA469F" w:rsidRDefault="004A4429" w:rsidP="001F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71E9" w:rsidRDefault="00A671E9" w:rsidP="00DD1AEB">
      <w:pPr>
        <w:rPr>
          <w:rFonts w:ascii="Times New Roman" w:hAnsi="Times New Roman" w:cs="Times New Roman"/>
          <w:b/>
          <w:sz w:val="24"/>
          <w:szCs w:val="24"/>
        </w:rPr>
      </w:pPr>
    </w:p>
    <w:p w:rsidR="00530968" w:rsidRDefault="00530968" w:rsidP="00DD1AEB">
      <w:pPr>
        <w:rPr>
          <w:rFonts w:ascii="Times New Roman" w:hAnsi="Times New Roman" w:cs="Times New Roman"/>
          <w:b/>
          <w:sz w:val="24"/>
          <w:szCs w:val="24"/>
        </w:rPr>
      </w:pPr>
    </w:p>
    <w:p w:rsidR="00530968" w:rsidRDefault="00530968" w:rsidP="00DD1AEB">
      <w:pPr>
        <w:rPr>
          <w:rFonts w:ascii="Times New Roman" w:hAnsi="Times New Roman" w:cs="Times New Roman"/>
          <w:b/>
          <w:sz w:val="24"/>
          <w:szCs w:val="24"/>
        </w:rPr>
      </w:pPr>
    </w:p>
    <w:p w:rsidR="00530968" w:rsidRDefault="00530968" w:rsidP="00DD1AEB">
      <w:pPr>
        <w:rPr>
          <w:rFonts w:ascii="Times New Roman" w:hAnsi="Times New Roman" w:cs="Times New Roman"/>
          <w:b/>
          <w:sz w:val="24"/>
          <w:szCs w:val="24"/>
        </w:rPr>
      </w:pPr>
    </w:p>
    <w:p w:rsidR="00530968" w:rsidRDefault="00530968" w:rsidP="00DD1AEB">
      <w:pPr>
        <w:rPr>
          <w:rFonts w:ascii="Times New Roman" w:hAnsi="Times New Roman" w:cs="Times New Roman"/>
          <w:b/>
          <w:sz w:val="24"/>
          <w:szCs w:val="24"/>
        </w:rPr>
      </w:pPr>
    </w:p>
    <w:p w:rsidR="00530968" w:rsidRDefault="00530968" w:rsidP="00DD1AEB">
      <w:pPr>
        <w:rPr>
          <w:rFonts w:ascii="Times New Roman" w:hAnsi="Times New Roman" w:cs="Times New Roman"/>
          <w:b/>
          <w:sz w:val="24"/>
          <w:szCs w:val="24"/>
        </w:rPr>
      </w:pPr>
    </w:p>
    <w:p w:rsidR="00530968" w:rsidRDefault="00530968" w:rsidP="00DD1AEB">
      <w:pPr>
        <w:rPr>
          <w:rFonts w:ascii="Times New Roman" w:hAnsi="Times New Roman" w:cs="Times New Roman"/>
          <w:b/>
          <w:sz w:val="24"/>
          <w:szCs w:val="24"/>
        </w:rPr>
      </w:pPr>
    </w:p>
    <w:p w:rsidR="00530968" w:rsidRDefault="00530968" w:rsidP="00DD1AEB">
      <w:pPr>
        <w:rPr>
          <w:rFonts w:ascii="Times New Roman" w:hAnsi="Times New Roman" w:cs="Times New Roman"/>
          <w:b/>
          <w:sz w:val="24"/>
          <w:szCs w:val="24"/>
        </w:rPr>
      </w:pPr>
    </w:p>
    <w:p w:rsidR="00530968" w:rsidRDefault="00530968" w:rsidP="00DD1AEB">
      <w:pPr>
        <w:rPr>
          <w:rFonts w:ascii="Times New Roman" w:hAnsi="Times New Roman" w:cs="Times New Roman"/>
          <w:b/>
          <w:sz w:val="24"/>
          <w:szCs w:val="24"/>
        </w:rPr>
      </w:pPr>
    </w:p>
    <w:p w:rsidR="00530968" w:rsidRDefault="00530968" w:rsidP="00DD1AEB">
      <w:pPr>
        <w:rPr>
          <w:rFonts w:ascii="Times New Roman" w:hAnsi="Times New Roman" w:cs="Times New Roman"/>
          <w:b/>
          <w:sz w:val="24"/>
          <w:szCs w:val="24"/>
        </w:rPr>
      </w:pPr>
    </w:p>
    <w:p w:rsidR="00530968" w:rsidRDefault="00530968" w:rsidP="00DD1AEB">
      <w:pPr>
        <w:rPr>
          <w:rFonts w:ascii="Times New Roman" w:hAnsi="Times New Roman" w:cs="Times New Roman"/>
          <w:b/>
          <w:sz w:val="24"/>
          <w:szCs w:val="24"/>
        </w:rPr>
      </w:pPr>
    </w:p>
    <w:p w:rsidR="00F21518" w:rsidRDefault="00F21518">
      <w:pPr>
        <w:rPr>
          <w:rFonts w:ascii="Times New Roman" w:hAnsi="Times New Roman" w:cs="Times New Roman"/>
          <w:b/>
          <w:sz w:val="24"/>
          <w:szCs w:val="24"/>
        </w:rPr>
        <w:sectPr w:rsidR="00F21518" w:rsidSect="00A671E9">
          <w:pgSz w:w="11906" w:h="16838"/>
          <w:pgMar w:top="284" w:right="424" w:bottom="851" w:left="567" w:header="708" w:footer="708" w:gutter="0"/>
          <w:cols w:space="708"/>
          <w:docGrid w:linePitch="360"/>
        </w:sectPr>
      </w:pPr>
    </w:p>
    <w:p w:rsidR="00F21518" w:rsidRPr="00C14946" w:rsidRDefault="00F21518" w:rsidP="00F21518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C1494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F21518" w:rsidRPr="00C14946" w:rsidRDefault="00F21518" w:rsidP="00F2151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C14946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F21518" w:rsidRPr="00C14946" w:rsidRDefault="00F21518" w:rsidP="00F2151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Ольховатского</w:t>
      </w:r>
      <w:r w:rsidRPr="00C1494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21518" w:rsidRPr="00C14946" w:rsidRDefault="00323760" w:rsidP="00F2151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от_________г. №_______</w:t>
      </w:r>
    </w:p>
    <w:p w:rsidR="00F21518" w:rsidRPr="00C14946" w:rsidRDefault="00F21518" w:rsidP="00F2151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C14946">
        <w:rPr>
          <w:rFonts w:ascii="Times New Roman" w:hAnsi="Times New Roman" w:cs="Times New Roman"/>
          <w:sz w:val="24"/>
          <w:szCs w:val="24"/>
        </w:rPr>
        <w:t>График текущего и капитальног</w:t>
      </w:r>
      <w:r w:rsidR="00492F49">
        <w:rPr>
          <w:rFonts w:ascii="Times New Roman" w:hAnsi="Times New Roman" w:cs="Times New Roman"/>
          <w:sz w:val="24"/>
          <w:szCs w:val="24"/>
        </w:rPr>
        <w:t>о ремонта тепловых сетей.</w:t>
      </w:r>
    </w:p>
    <w:p w:rsidR="00F21518" w:rsidRPr="00C14946" w:rsidRDefault="00F21518" w:rsidP="00F2151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620"/>
        <w:gridCol w:w="231"/>
        <w:gridCol w:w="904"/>
        <w:gridCol w:w="230"/>
        <w:gridCol w:w="668"/>
        <w:gridCol w:w="1038"/>
        <w:gridCol w:w="828"/>
        <w:gridCol w:w="931"/>
        <w:gridCol w:w="929"/>
        <w:gridCol w:w="1004"/>
        <w:gridCol w:w="1196"/>
        <w:gridCol w:w="1116"/>
        <w:gridCol w:w="1044"/>
        <w:gridCol w:w="34"/>
        <w:gridCol w:w="1070"/>
      </w:tblGrid>
      <w:tr w:rsidR="00F21518" w:rsidRPr="00C14946" w:rsidTr="001F4A0A">
        <w:trPr>
          <w:trHeight w:val="652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1843" w:type="dxa"/>
            <w:gridSpan w:val="15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Период выполнения работ</w:t>
            </w:r>
          </w:p>
        </w:tc>
      </w:tr>
      <w:tr w:rsidR="00F21518" w:rsidRPr="00C14946" w:rsidTr="001F4A0A">
        <w:tc>
          <w:tcPr>
            <w:tcW w:w="2943" w:type="dxa"/>
            <w:vMerge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68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38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28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31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29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04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96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16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70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F21518" w:rsidRPr="00C14946" w:rsidTr="001F4A0A">
        <w:tc>
          <w:tcPr>
            <w:tcW w:w="14786" w:type="dxa"/>
            <w:gridSpan w:val="16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F21518" w:rsidRPr="00C14946" w:rsidTr="001F4A0A">
        <w:tc>
          <w:tcPr>
            <w:tcW w:w="14786" w:type="dxa"/>
            <w:gridSpan w:val="16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Трубопроводы, арматура и оборудование</w:t>
            </w: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Смена отдельных труб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Сварка или подварка отдельных стыков труб</w:t>
            </w:r>
          </w:p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Частичный ремонт тепловой изоляции с восстановлением антикоррозийных покрытий и окраски</w:t>
            </w:r>
          </w:p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Вскрытие и ревизия запорной, дренажной, воздухоспускной и регулирующей арматуры (задвижек вентилей, регулирующих, обратных, предохранительных и редукционных клапанов)</w:t>
            </w:r>
          </w:p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Ремонт арматуры со сменой отдельных деталей, притирка дисков, набивка или смена сальниковых уплотнителей, смена прокладок, подтяжка болтов сальниковых и фланцевых соединений</w:t>
            </w:r>
          </w:p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21518" w:rsidRPr="00C14946" w:rsidTr="001F4A0A">
        <w:tc>
          <w:tcPr>
            <w:tcW w:w="14786" w:type="dxa"/>
            <w:gridSpan w:val="16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Каналы, камеры, опоры</w:t>
            </w: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 xml:space="preserve">Устранение отдельных неплотностей в стенах </w:t>
            </w:r>
            <w:r w:rsidRPr="00C14946">
              <w:rPr>
                <w:rFonts w:ascii="Times New Roman" w:hAnsi="Times New Roman" w:cs="Times New Roman"/>
              </w:rPr>
              <w:lastRenderedPageBreak/>
              <w:t>проходных каналов и камер, заделка отдельно выпадающих кирпичей</w:t>
            </w:r>
          </w:p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lastRenderedPageBreak/>
              <w:t xml:space="preserve">Ремонт лестниц, площадок и ограждений с подваркой металлоконструкций 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Восстановление окраски металлоконструкций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Очистка дренажных трубопроводов от отложений ила</w:t>
            </w:r>
          </w:p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Восстановление и заделка разрушенных люков</w:t>
            </w:r>
          </w:p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21518" w:rsidRPr="00C14946" w:rsidTr="001F4A0A">
        <w:tc>
          <w:tcPr>
            <w:tcW w:w="14786" w:type="dxa"/>
            <w:gridSpan w:val="16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Капитальный ремонт</w:t>
            </w:r>
          </w:p>
        </w:tc>
      </w:tr>
      <w:tr w:rsidR="00F21518" w:rsidRPr="00C14946" w:rsidTr="001F4A0A">
        <w:tc>
          <w:tcPr>
            <w:tcW w:w="14786" w:type="dxa"/>
            <w:gridSpan w:val="16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Трубопроводы, арматура и оборудование</w:t>
            </w: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Смена пришедших в негодность трубопроводов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Полная или частичная замена тепловой изоляции, восстановление и нанесение вновь антикоррозионного покрытия и гидроизоляции на действующие трубопроводы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 xml:space="preserve">Смена или установка дополнительных задвижек или другой запорной арматуры, компенсаторов и фасонных частей или ремонт со сменой изношенных деталей, замена компенсаторов, запорной арматуры и других устройств более совершенными конструкциями, смена пришедшей в негодность регулировочной и предохранительной </w:t>
            </w:r>
            <w:r w:rsidRPr="00C14946">
              <w:rPr>
                <w:rFonts w:ascii="Times New Roman" w:hAnsi="Times New Roman" w:cs="Times New Roman"/>
              </w:rPr>
              <w:lastRenderedPageBreak/>
              <w:t>арматуры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21518" w:rsidRPr="00C14946" w:rsidTr="001F4A0A">
        <w:tc>
          <w:tcPr>
            <w:tcW w:w="14786" w:type="dxa"/>
            <w:gridSpan w:val="16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lastRenderedPageBreak/>
              <w:t>Каналы, камеры, опоры</w:t>
            </w: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Восстановление поврежденных или смена пришедших в негодность строительных конструкций, каналов, камер, смотровых колодцев и опор надземных прокладок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Восстановление поврежденных, смена пришедших в негодность или прокладка дополнительных дренажей из камер и каналов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Полная или частичная смена гидроизоляции каналов и камер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Восстановление или смена подвижных и неподвижных опор, а также системы креплений трубопроводов при надземных прокладках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Вскрытие и очистка каналов от загрязнений от заливания с восстановлением изоляции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Смена металлических спускных лестниц в камерах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21518" w:rsidRPr="00C14946" w:rsidTr="001F4A0A">
        <w:tc>
          <w:tcPr>
            <w:tcW w:w="2943" w:type="dxa"/>
            <w:shd w:val="clear" w:color="auto" w:fill="auto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Смена люков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  <w:r w:rsidRPr="00C1494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F21518" w:rsidRPr="00C14946" w:rsidRDefault="00F21518" w:rsidP="001F4A0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F21518" w:rsidRDefault="00F21518" w:rsidP="00DD1AEB">
      <w:pPr>
        <w:rPr>
          <w:rFonts w:ascii="Times New Roman" w:hAnsi="Times New Roman" w:cs="Times New Roman"/>
          <w:b/>
          <w:sz w:val="24"/>
          <w:szCs w:val="24"/>
        </w:rPr>
      </w:pPr>
    </w:p>
    <w:p w:rsidR="00F21518" w:rsidRDefault="00F21518" w:rsidP="00DD1AEB">
      <w:pPr>
        <w:rPr>
          <w:rFonts w:ascii="Times New Roman" w:hAnsi="Times New Roman" w:cs="Times New Roman"/>
          <w:b/>
          <w:sz w:val="24"/>
          <w:szCs w:val="24"/>
        </w:rPr>
      </w:pPr>
    </w:p>
    <w:p w:rsidR="00F21518" w:rsidRDefault="00F21518" w:rsidP="00DD1AEB">
      <w:pPr>
        <w:rPr>
          <w:rFonts w:ascii="Times New Roman" w:hAnsi="Times New Roman" w:cs="Times New Roman"/>
          <w:b/>
          <w:sz w:val="24"/>
          <w:szCs w:val="24"/>
        </w:rPr>
      </w:pPr>
    </w:p>
    <w:p w:rsidR="00F21518" w:rsidRDefault="00F21518" w:rsidP="00DD1AEB">
      <w:pPr>
        <w:rPr>
          <w:rFonts w:ascii="Times New Roman" w:hAnsi="Times New Roman" w:cs="Times New Roman"/>
          <w:b/>
          <w:sz w:val="24"/>
          <w:szCs w:val="24"/>
        </w:rPr>
      </w:pPr>
    </w:p>
    <w:p w:rsidR="00F21518" w:rsidRDefault="00F21518" w:rsidP="00DD1AEB">
      <w:pPr>
        <w:rPr>
          <w:rFonts w:ascii="Times New Roman" w:hAnsi="Times New Roman" w:cs="Times New Roman"/>
          <w:b/>
          <w:sz w:val="24"/>
          <w:szCs w:val="24"/>
        </w:rPr>
      </w:pPr>
    </w:p>
    <w:p w:rsidR="00F21518" w:rsidRDefault="00F21518" w:rsidP="00DD1AEB">
      <w:pPr>
        <w:rPr>
          <w:rFonts w:ascii="Times New Roman" w:hAnsi="Times New Roman" w:cs="Times New Roman"/>
          <w:b/>
          <w:sz w:val="24"/>
          <w:szCs w:val="24"/>
        </w:rPr>
      </w:pPr>
    </w:p>
    <w:p w:rsidR="00F21518" w:rsidRDefault="00F21518" w:rsidP="00DD1AEB">
      <w:pPr>
        <w:rPr>
          <w:rFonts w:ascii="Times New Roman" w:hAnsi="Times New Roman" w:cs="Times New Roman"/>
          <w:b/>
          <w:sz w:val="24"/>
          <w:szCs w:val="24"/>
        </w:rPr>
      </w:pPr>
    </w:p>
    <w:p w:rsidR="009E18A3" w:rsidRDefault="009E18A3" w:rsidP="009E18A3">
      <w:pPr>
        <w:spacing w:line="240" w:lineRule="auto"/>
        <w:jc w:val="right"/>
        <w:rPr>
          <w:rFonts w:ascii="Times New Roman" w:hAnsi="Times New Roman" w:cs="Times New Roman"/>
        </w:rPr>
        <w:sectPr w:rsidR="009E18A3" w:rsidSect="00F21518">
          <w:pgSz w:w="16838" w:h="11906" w:orient="landscape"/>
          <w:pgMar w:top="567" w:right="284" w:bottom="425" w:left="851" w:header="709" w:footer="709" w:gutter="0"/>
          <w:cols w:space="708"/>
          <w:docGrid w:linePitch="360"/>
        </w:sectPr>
      </w:pPr>
    </w:p>
    <w:p w:rsidR="009E18A3" w:rsidRDefault="00530968" w:rsidP="009E18A3">
      <w:pPr>
        <w:spacing w:line="240" w:lineRule="auto"/>
        <w:jc w:val="right"/>
        <w:rPr>
          <w:rFonts w:ascii="Times New Roman" w:hAnsi="Times New Roman" w:cs="Times New Roman"/>
        </w:rPr>
      </w:pPr>
      <w:r w:rsidRPr="00DD1AEB">
        <w:rPr>
          <w:rFonts w:ascii="Times New Roman" w:hAnsi="Times New Roman" w:cs="Times New Roman"/>
        </w:rPr>
        <w:lastRenderedPageBreak/>
        <w:t xml:space="preserve">                </w:t>
      </w:r>
      <w:r w:rsidR="00F21518">
        <w:rPr>
          <w:rFonts w:ascii="Times New Roman" w:hAnsi="Times New Roman" w:cs="Times New Roman"/>
        </w:rPr>
        <w:t xml:space="preserve">                   </w:t>
      </w:r>
      <w:r w:rsidRPr="00DD1AEB">
        <w:rPr>
          <w:rFonts w:ascii="Times New Roman" w:hAnsi="Times New Roman" w:cs="Times New Roman"/>
        </w:rPr>
        <w:t xml:space="preserve">                              </w:t>
      </w:r>
      <w:r w:rsidR="009E18A3">
        <w:rPr>
          <w:rFonts w:ascii="Times New Roman" w:hAnsi="Times New Roman" w:cs="Times New Roman"/>
        </w:rPr>
        <w:t xml:space="preserve">                                          </w:t>
      </w:r>
      <w:r w:rsidR="00323760">
        <w:rPr>
          <w:rFonts w:ascii="Times New Roman" w:hAnsi="Times New Roman" w:cs="Times New Roman"/>
        </w:rPr>
        <w:t>Приложение  № 3</w:t>
      </w:r>
    </w:p>
    <w:p w:rsidR="009E18A3" w:rsidRPr="00DD1AEB" w:rsidRDefault="009E18A3" w:rsidP="009E18A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DD1AEB">
        <w:rPr>
          <w:rFonts w:ascii="Times New Roman" w:hAnsi="Times New Roman" w:cs="Times New Roman"/>
        </w:rPr>
        <w:t>к Распоряжению</w:t>
      </w:r>
      <w:r w:rsidR="00323760">
        <w:rPr>
          <w:rFonts w:ascii="Times New Roman" w:hAnsi="Times New Roman" w:cs="Times New Roman"/>
        </w:rPr>
        <w:t xml:space="preserve"> администрации</w:t>
      </w:r>
      <w:r w:rsidRPr="00DD1AEB">
        <w:rPr>
          <w:rFonts w:ascii="Times New Roman" w:hAnsi="Times New Roman" w:cs="Times New Roman"/>
        </w:rPr>
        <w:t xml:space="preserve"> </w:t>
      </w:r>
      <w:r w:rsidR="00323760">
        <w:rPr>
          <w:rFonts w:ascii="Times New Roman" w:hAnsi="Times New Roman" w:cs="Times New Roman"/>
        </w:rPr>
        <w:t xml:space="preserve"> </w:t>
      </w:r>
    </w:p>
    <w:p w:rsidR="009E18A3" w:rsidRPr="00DD1AEB" w:rsidRDefault="009E18A3" w:rsidP="009E18A3">
      <w:pPr>
        <w:spacing w:line="240" w:lineRule="auto"/>
        <w:jc w:val="right"/>
        <w:rPr>
          <w:rFonts w:ascii="Times New Roman" w:hAnsi="Times New Roman" w:cs="Times New Roman"/>
        </w:rPr>
      </w:pPr>
      <w:r w:rsidRPr="00DD1AEB">
        <w:rPr>
          <w:rFonts w:ascii="Times New Roman" w:hAnsi="Times New Roman" w:cs="Times New Roman"/>
        </w:rPr>
        <w:t xml:space="preserve">                                                                                                       Ольховатского</w:t>
      </w:r>
      <w:r w:rsidR="00323760">
        <w:rPr>
          <w:rFonts w:ascii="Times New Roman" w:hAnsi="Times New Roman" w:cs="Times New Roman"/>
        </w:rPr>
        <w:t xml:space="preserve"> сельского поселения</w:t>
      </w:r>
    </w:p>
    <w:p w:rsidR="009E18A3" w:rsidRPr="00DD1AEB" w:rsidRDefault="00323760" w:rsidP="0032376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от_____________ №______</w:t>
      </w:r>
      <w:r w:rsidR="009E18A3" w:rsidRPr="00DD1A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9E18A3" w:rsidRDefault="009E18A3" w:rsidP="009E1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EB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9E18A3" w:rsidRPr="00DD1AEB" w:rsidRDefault="009E18A3" w:rsidP="009E1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EB">
        <w:rPr>
          <w:rFonts w:ascii="Times New Roman" w:hAnsi="Times New Roman" w:cs="Times New Roman"/>
          <w:b/>
        </w:rPr>
        <w:t xml:space="preserve"> </w:t>
      </w:r>
      <w:r w:rsidRPr="00DD1AEB">
        <w:rPr>
          <w:rFonts w:ascii="Times New Roman" w:hAnsi="Times New Roman" w:cs="Times New Roman"/>
          <w:b/>
          <w:sz w:val="28"/>
          <w:szCs w:val="28"/>
        </w:rPr>
        <w:t>теплоснабжения Ольховатского сельского поселения</w:t>
      </w:r>
    </w:p>
    <w:p w:rsidR="00F21518" w:rsidRDefault="00F21518" w:rsidP="00530968">
      <w:pPr>
        <w:spacing w:line="240" w:lineRule="auto"/>
        <w:jc w:val="both"/>
        <w:rPr>
          <w:rFonts w:ascii="Times New Roman" w:hAnsi="Times New Roman" w:cs="Times New Roman"/>
        </w:rPr>
      </w:pPr>
    </w:p>
    <w:p w:rsidR="009E18A3" w:rsidRDefault="009E18A3" w:rsidP="00530968">
      <w:pPr>
        <w:spacing w:line="240" w:lineRule="auto"/>
        <w:jc w:val="both"/>
        <w:rPr>
          <w:rFonts w:ascii="Times New Roman" w:hAnsi="Times New Roman" w:cs="Times New Roman"/>
        </w:rPr>
      </w:pPr>
      <w:r w:rsidRPr="009E18A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877050" cy="539115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288" t="39463" r="18558" b="7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8A3" w:rsidRPr="009E18A3" w:rsidRDefault="009E18A3" w:rsidP="009E18A3">
      <w:pPr>
        <w:rPr>
          <w:rFonts w:ascii="Times New Roman" w:hAnsi="Times New Roman" w:cs="Times New Roman"/>
        </w:rPr>
      </w:pPr>
    </w:p>
    <w:p w:rsidR="009E18A3" w:rsidRPr="009E18A3" w:rsidRDefault="009E18A3" w:rsidP="009E18A3">
      <w:pPr>
        <w:rPr>
          <w:rFonts w:ascii="Times New Roman" w:hAnsi="Times New Roman" w:cs="Times New Roman"/>
        </w:rPr>
      </w:pPr>
    </w:p>
    <w:p w:rsidR="009E18A3" w:rsidRDefault="009E18A3" w:rsidP="009E18A3">
      <w:pPr>
        <w:rPr>
          <w:rFonts w:ascii="Times New Roman" w:hAnsi="Times New Roman" w:cs="Times New Roman"/>
        </w:rPr>
      </w:pPr>
    </w:p>
    <w:p w:rsidR="009E18A3" w:rsidRDefault="009E18A3" w:rsidP="009E18A3">
      <w:pPr>
        <w:rPr>
          <w:b/>
        </w:rPr>
      </w:pPr>
      <w:r>
        <w:rPr>
          <w:rFonts w:ascii="Times New Roman" w:hAnsi="Times New Roman" w:cs="Times New Roman"/>
        </w:rPr>
        <w:tab/>
      </w:r>
      <w:r w:rsidR="00EE372F">
        <w:rPr>
          <w:b/>
          <w:noProof/>
          <w:lang w:eastAsia="ru-RU"/>
        </w:rPr>
        <w:pict>
          <v:oval id="_x0000_s1061" style="position:absolute;margin-left:17.4pt;margin-top:23.75pt;width:8.25pt;height:10.5pt;z-index:251681792;mso-position-horizontal-relative:text;mso-position-vertical-relative:text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oval>
        </w:pict>
      </w:r>
      <w:r w:rsidR="00EE372F">
        <w:rPr>
          <w:b/>
          <w:noProof/>
          <w:lang w:eastAsia="ru-RU"/>
        </w:rPr>
        <w:pict>
          <v:rect id="_x0000_s1060" style="position:absolute;margin-left:17.4pt;margin-top:2pt;width:13.5pt;height:7.5pt;z-index:251680768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>
        <w:rPr>
          <w:b/>
        </w:rPr>
        <w:t xml:space="preserve">  Модульная котельная</w:t>
      </w:r>
    </w:p>
    <w:p w:rsidR="009E18A3" w:rsidRDefault="009E18A3" w:rsidP="009E18A3">
      <w:pPr>
        <w:rPr>
          <w:b/>
        </w:rPr>
      </w:pPr>
      <w:r>
        <w:rPr>
          <w:b/>
        </w:rPr>
        <w:t xml:space="preserve">                Встроенная </w:t>
      </w:r>
    </w:p>
    <w:p w:rsidR="009E18A3" w:rsidRPr="007C2E06" w:rsidRDefault="00EE372F" w:rsidP="009E18A3">
      <w:pPr>
        <w:rPr>
          <w:b/>
        </w:rPr>
        <w:sectPr w:rsidR="009E18A3" w:rsidRPr="007C2E06" w:rsidSect="009E18A3">
          <w:pgSz w:w="11906" w:h="16838"/>
          <w:pgMar w:top="284" w:right="425" w:bottom="851" w:left="567" w:header="709" w:footer="709" w:gutter="0"/>
          <w:cols w:space="708"/>
          <w:docGrid w:linePitch="360"/>
        </w:sect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25.65pt;margin-top:9.4pt;width:69.75pt;height:0;z-index:251682816" o:connectortype="straight">
            <v:stroke endarrow="block"/>
          </v:shape>
        </w:pict>
      </w:r>
      <w:r w:rsidR="009E18A3">
        <w:rPr>
          <w:b/>
        </w:rPr>
        <w:t xml:space="preserve">                                            теплотрасса</w:t>
      </w:r>
    </w:p>
    <w:p w:rsidR="00530968" w:rsidRPr="007C2E06" w:rsidRDefault="00530968" w:rsidP="007C2E06">
      <w:pPr>
        <w:spacing w:line="240" w:lineRule="auto"/>
        <w:jc w:val="both"/>
        <w:rPr>
          <w:b/>
        </w:rPr>
      </w:pPr>
    </w:p>
    <w:sectPr w:rsidR="00530968" w:rsidRPr="007C2E06" w:rsidSect="00F21518">
      <w:pgSz w:w="11906" w:h="16838"/>
      <w:pgMar w:top="284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4BF" w:rsidRDefault="000724BF" w:rsidP="00DD1AEB">
      <w:pPr>
        <w:spacing w:after="0" w:line="240" w:lineRule="auto"/>
      </w:pPr>
      <w:r>
        <w:separator/>
      </w:r>
    </w:p>
  </w:endnote>
  <w:endnote w:type="continuationSeparator" w:id="1">
    <w:p w:rsidR="000724BF" w:rsidRDefault="000724BF" w:rsidP="00D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4BF" w:rsidRDefault="000724BF" w:rsidP="00DD1AEB">
      <w:pPr>
        <w:spacing w:after="0" w:line="240" w:lineRule="auto"/>
      </w:pPr>
      <w:r>
        <w:separator/>
      </w:r>
    </w:p>
  </w:footnote>
  <w:footnote w:type="continuationSeparator" w:id="1">
    <w:p w:rsidR="000724BF" w:rsidRDefault="000724BF" w:rsidP="00DD1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B6C"/>
    <w:rsid w:val="00034515"/>
    <w:rsid w:val="00054D92"/>
    <w:rsid w:val="000724BF"/>
    <w:rsid w:val="000C3245"/>
    <w:rsid w:val="000F1AC4"/>
    <w:rsid w:val="00130DB2"/>
    <w:rsid w:val="001538D9"/>
    <w:rsid w:val="001C383D"/>
    <w:rsid w:val="00221E86"/>
    <w:rsid w:val="00233FA2"/>
    <w:rsid w:val="00323760"/>
    <w:rsid w:val="0036760F"/>
    <w:rsid w:val="003823C1"/>
    <w:rsid w:val="004252B4"/>
    <w:rsid w:val="004429D7"/>
    <w:rsid w:val="00451BA5"/>
    <w:rsid w:val="00492F49"/>
    <w:rsid w:val="004A4429"/>
    <w:rsid w:val="004A70D2"/>
    <w:rsid w:val="004B0A6E"/>
    <w:rsid w:val="00530968"/>
    <w:rsid w:val="00580884"/>
    <w:rsid w:val="00582360"/>
    <w:rsid w:val="00596954"/>
    <w:rsid w:val="005D1C7B"/>
    <w:rsid w:val="006230EC"/>
    <w:rsid w:val="00632F9A"/>
    <w:rsid w:val="00712003"/>
    <w:rsid w:val="00717809"/>
    <w:rsid w:val="007624DD"/>
    <w:rsid w:val="007B47F8"/>
    <w:rsid w:val="007C2E06"/>
    <w:rsid w:val="007D0822"/>
    <w:rsid w:val="00806AA9"/>
    <w:rsid w:val="008160AF"/>
    <w:rsid w:val="00834CD1"/>
    <w:rsid w:val="00894EE7"/>
    <w:rsid w:val="008D22BF"/>
    <w:rsid w:val="0093497C"/>
    <w:rsid w:val="009403BE"/>
    <w:rsid w:val="009E18A3"/>
    <w:rsid w:val="00A225AA"/>
    <w:rsid w:val="00A671E9"/>
    <w:rsid w:val="00A93DE0"/>
    <w:rsid w:val="00B67A84"/>
    <w:rsid w:val="00BA08BD"/>
    <w:rsid w:val="00C071C8"/>
    <w:rsid w:val="00C77912"/>
    <w:rsid w:val="00D34B6C"/>
    <w:rsid w:val="00DD1AEB"/>
    <w:rsid w:val="00E87D14"/>
    <w:rsid w:val="00EE372F"/>
    <w:rsid w:val="00F15A93"/>
    <w:rsid w:val="00F21518"/>
    <w:rsid w:val="00F6001A"/>
    <w:rsid w:val="00FD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B2"/>
  </w:style>
  <w:style w:type="paragraph" w:styleId="1">
    <w:name w:val="heading 1"/>
    <w:basedOn w:val="a"/>
    <w:next w:val="a"/>
    <w:link w:val="10"/>
    <w:qFormat/>
    <w:rsid w:val="00A671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B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D1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1AEB"/>
  </w:style>
  <w:style w:type="paragraph" w:styleId="a7">
    <w:name w:val="footer"/>
    <w:basedOn w:val="a"/>
    <w:link w:val="a8"/>
    <w:uiPriority w:val="99"/>
    <w:semiHidden/>
    <w:unhideWhenUsed/>
    <w:rsid w:val="00DD1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1AEB"/>
  </w:style>
  <w:style w:type="character" w:customStyle="1" w:styleId="10">
    <w:name w:val="Заголовок 1 Знак"/>
    <w:basedOn w:val="a0"/>
    <w:link w:val="1"/>
    <w:rsid w:val="00A671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A671E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671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A671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A671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0">
    <w:name w:val="Основной 0"/>
    <w:aliases w:val="95ПК"/>
    <w:basedOn w:val="a"/>
    <w:link w:val="00"/>
    <w:qFormat/>
    <w:rsid w:val="00A671E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lang w:val="en-US" w:eastAsia="ru-RU"/>
    </w:rPr>
  </w:style>
  <w:style w:type="character" w:customStyle="1" w:styleId="00">
    <w:name w:val="Основной 0 Знак"/>
    <w:aliases w:val="95ПК Знак"/>
    <w:basedOn w:val="a0"/>
    <w:link w:val="0"/>
    <w:rsid w:val="00A671E9"/>
    <w:rPr>
      <w:rFonts w:ascii="Times New Roman" w:eastAsia="Times New Roman" w:hAnsi="Times New Roman" w:cs="Times New Roman"/>
      <w:sz w:val="24"/>
      <w:lang w:val="en-US" w:eastAsia="ru-RU"/>
    </w:rPr>
  </w:style>
  <w:style w:type="paragraph" w:customStyle="1" w:styleId="01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A671E9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basedOn w:val="a0"/>
    <w:link w:val="01"/>
    <w:rsid w:val="00A671E9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styleId="ad">
    <w:name w:val="No Spacing"/>
    <w:uiPriority w:val="1"/>
    <w:qFormat/>
    <w:rsid w:val="00C779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2021-06-18T10:06:00Z</dcterms:created>
  <dcterms:modified xsi:type="dcterms:W3CDTF">2024-10-03T06:37:00Z</dcterms:modified>
</cp:coreProperties>
</file>