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B4" w:rsidRPr="009D782A" w:rsidRDefault="004F1CE8" w:rsidP="004F1C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82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02833" w:rsidRDefault="004F1CE8" w:rsidP="004F1C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833">
        <w:rPr>
          <w:rFonts w:ascii="Times New Roman" w:hAnsi="Times New Roman" w:cs="Times New Roman"/>
          <w:b/>
          <w:sz w:val="24"/>
          <w:szCs w:val="24"/>
        </w:rPr>
        <w:t xml:space="preserve">ОЛЬХОВАТСКОГО </w:t>
      </w:r>
      <w:r w:rsidRPr="009D78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</w:t>
      </w:r>
    </w:p>
    <w:p w:rsidR="004F1CE8" w:rsidRPr="009D782A" w:rsidRDefault="004F1CE8" w:rsidP="004F1C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82A"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r w:rsidR="001D5FB4" w:rsidRPr="009D7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782A">
        <w:rPr>
          <w:rFonts w:ascii="Times New Roman" w:hAnsi="Times New Roman" w:cs="Times New Roman"/>
          <w:b/>
          <w:sz w:val="24"/>
          <w:szCs w:val="24"/>
        </w:rPr>
        <w:t>МУНИЦИПАЛЬНОГО РАЙНА</w:t>
      </w:r>
    </w:p>
    <w:p w:rsidR="001D5FB4" w:rsidRPr="009D782A" w:rsidRDefault="001D5FB4" w:rsidP="004F1C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8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4F1CE8" w:rsidRPr="009D782A" w:rsidRDefault="004F1CE8" w:rsidP="004F1C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CE8" w:rsidRPr="009D782A" w:rsidRDefault="004F1CE8" w:rsidP="004F1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782A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4F1CE8" w:rsidRPr="009D782A" w:rsidRDefault="004F1CE8" w:rsidP="004F1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1CE8" w:rsidRPr="009D782A" w:rsidRDefault="004F1CE8" w:rsidP="004F1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5FB4" w:rsidRPr="009D782A" w:rsidRDefault="004F1CE8" w:rsidP="004F1CE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82A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221588" w:rsidRPr="009D782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D782A" w:rsidRPr="009D782A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221588" w:rsidRPr="009D782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23A52" w:rsidRPr="009D78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5C12" w:rsidRPr="009D782A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F233FF" w:rsidRPr="009D78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0096" w:rsidRPr="009D782A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2E64D5" w:rsidRPr="009D782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D782A" w:rsidRPr="009D782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D782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9D782A">
        <w:rPr>
          <w:rFonts w:ascii="Times New Roman" w:hAnsi="Times New Roman" w:cs="Times New Roman"/>
          <w:sz w:val="24"/>
          <w:szCs w:val="24"/>
        </w:rPr>
        <w:t xml:space="preserve"> </w:t>
      </w:r>
      <w:r w:rsidRPr="009D782A">
        <w:rPr>
          <w:rFonts w:ascii="Times New Roman" w:hAnsi="Times New Roman" w:cs="Times New Roman"/>
          <w:sz w:val="24"/>
          <w:szCs w:val="24"/>
        </w:rPr>
        <w:tab/>
      </w:r>
      <w:r w:rsidRPr="009D782A">
        <w:rPr>
          <w:rFonts w:ascii="Times New Roman" w:hAnsi="Times New Roman" w:cs="Times New Roman"/>
          <w:sz w:val="24"/>
          <w:szCs w:val="24"/>
        </w:rPr>
        <w:tab/>
      </w:r>
      <w:r w:rsidRPr="009D782A">
        <w:rPr>
          <w:rFonts w:ascii="Times New Roman" w:hAnsi="Times New Roman" w:cs="Times New Roman"/>
          <w:sz w:val="24"/>
          <w:szCs w:val="24"/>
        </w:rPr>
        <w:tab/>
      </w:r>
      <w:r w:rsidRPr="009D78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73D6F" w:rsidRPr="009D78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D782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78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D782A">
        <w:rPr>
          <w:rFonts w:ascii="Times New Roman" w:hAnsi="Times New Roman" w:cs="Times New Roman"/>
          <w:sz w:val="24"/>
          <w:szCs w:val="24"/>
        </w:rPr>
        <w:t xml:space="preserve">№ </w:t>
      </w:r>
      <w:r w:rsidR="00502833">
        <w:rPr>
          <w:rFonts w:ascii="Times New Roman" w:hAnsi="Times New Roman" w:cs="Times New Roman"/>
          <w:sz w:val="24"/>
          <w:szCs w:val="24"/>
        </w:rPr>
        <w:t>4</w:t>
      </w:r>
      <w:r w:rsidR="001D5FB4" w:rsidRPr="009D782A">
        <w:rPr>
          <w:rFonts w:ascii="Times New Roman" w:hAnsi="Times New Roman" w:cs="Times New Roman"/>
          <w:sz w:val="24"/>
          <w:szCs w:val="24"/>
        </w:rPr>
        <w:t>-р</w:t>
      </w:r>
    </w:p>
    <w:p w:rsidR="004F1CE8" w:rsidRPr="009D782A" w:rsidRDefault="00221588" w:rsidP="004F1CE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82A">
        <w:rPr>
          <w:rFonts w:ascii="Times New Roman" w:hAnsi="Times New Roman" w:cs="Times New Roman"/>
          <w:sz w:val="24"/>
          <w:szCs w:val="24"/>
        </w:rPr>
        <w:t xml:space="preserve">     </w:t>
      </w:r>
      <w:r w:rsidR="00502833">
        <w:rPr>
          <w:rFonts w:ascii="Times New Roman" w:hAnsi="Times New Roman" w:cs="Times New Roman"/>
          <w:sz w:val="24"/>
          <w:szCs w:val="24"/>
        </w:rPr>
        <w:t>с. Ольховатка</w:t>
      </w:r>
    </w:p>
    <w:p w:rsidR="004F1CE8" w:rsidRPr="009D782A" w:rsidRDefault="004F1CE8" w:rsidP="004F1C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2E41" w:rsidRPr="009D782A" w:rsidRDefault="004B2E41" w:rsidP="004B2E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2A">
        <w:rPr>
          <w:rFonts w:ascii="Times New Roman" w:hAnsi="Times New Roman" w:cs="Times New Roman"/>
          <w:b/>
          <w:sz w:val="24"/>
          <w:szCs w:val="24"/>
        </w:rPr>
        <w:t xml:space="preserve">Об обеспечении безопасности помещений, </w:t>
      </w:r>
    </w:p>
    <w:p w:rsidR="004B2E41" w:rsidRPr="009D782A" w:rsidRDefault="004B2E41" w:rsidP="004B2E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2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9D782A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9D782A">
        <w:rPr>
          <w:rFonts w:ascii="Times New Roman" w:hAnsi="Times New Roman" w:cs="Times New Roman"/>
          <w:b/>
          <w:sz w:val="24"/>
          <w:szCs w:val="24"/>
        </w:rPr>
        <w:t xml:space="preserve"> осуществляется обработка защищаемой </w:t>
      </w:r>
    </w:p>
    <w:p w:rsidR="004B2E41" w:rsidRPr="009D782A" w:rsidRDefault="004B2E41" w:rsidP="004B2E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2A">
        <w:rPr>
          <w:rFonts w:ascii="Times New Roman" w:hAnsi="Times New Roman" w:cs="Times New Roman"/>
          <w:b/>
          <w:sz w:val="24"/>
          <w:szCs w:val="24"/>
        </w:rPr>
        <w:t xml:space="preserve">информации, не содержащей сведения, </w:t>
      </w:r>
    </w:p>
    <w:p w:rsidR="004B2E41" w:rsidRPr="009D782A" w:rsidRDefault="004B2E41" w:rsidP="004B2E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2A">
        <w:rPr>
          <w:rFonts w:ascii="Times New Roman" w:hAnsi="Times New Roman" w:cs="Times New Roman"/>
          <w:b/>
          <w:sz w:val="24"/>
          <w:szCs w:val="24"/>
        </w:rPr>
        <w:t xml:space="preserve">составляющие государственную тайну, </w:t>
      </w:r>
    </w:p>
    <w:p w:rsidR="004B2E41" w:rsidRPr="009D782A" w:rsidRDefault="004B2E41" w:rsidP="004B2E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2A">
        <w:rPr>
          <w:rFonts w:ascii="Times New Roman" w:hAnsi="Times New Roman" w:cs="Times New Roman"/>
          <w:b/>
          <w:sz w:val="24"/>
          <w:szCs w:val="24"/>
        </w:rPr>
        <w:t xml:space="preserve">в государственных информационных системах </w:t>
      </w:r>
    </w:p>
    <w:p w:rsidR="004F1CE8" w:rsidRPr="009D782A" w:rsidRDefault="004B2E41" w:rsidP="004B2E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9D041C" w:rsidRPr="009D782A" w:rsidRDefault="004F1CE8" w:rsidP="004F1CE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9D78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B2E41" w:rsidRPr="009D782A" w:rsidRDefault="004B2E41" w:rsidP="004B2E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82A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27.07.2006 № 149-ФЗ «Об информации, информационных технологиях и о защите информации», приказом Федерального агентства правительственной связи и информации 13.06.2001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Регламентом Защищенной виртуальной</w:t>
      </w:r>
      <w:proofErr w:type="gramEnd"/>
      <w:r w:rsidRPr="009D782A">
        <w:rPr>
          <w:rFonts w:ascii="Times New Roman" w:hAnsi="Times New Roman" w:cs="Times New Roman"/>
          <w:sz w:val="24"/>
          <w:szCs w:val="24"/>
        </w:rPr>
        <w:t xml:space="preserve"> сети </w:t>
      </w:r>
      <w:proofErr w:type="spellStart"/>
      <w:r w:rsidRPr="009D782A">
        <w:rPr>
          <w:rFonts w:ascii="Times New Roman" w:hAnsi="Times New Roman" w:cs="Times New Roman"/>
          <w:sz w:val="24"/>
          <w:szCs w:val="24"/>
          <w:lang w:val="en-US"/>
        </w:rPr>
        <w:t>ViPNet</w:t>
      </w:r>
      <w:proofErr w:type="spellEnd"/>
      <w:r w:rsidRPr="009D782A">
        <w:rPr>
          <w:rFonts w:ascii="Times New Roman" w:hAnsi="Times New Roman" w:cs="Times New Roman"/>
          <w:sz w:val="24"/>
          <w:szCs w:val="24"/>
        </w:rPr>
        <w:t xml:space="preserve"> «2517 РСМЭВ Воронежской области»</w:t>
      </w:r>
      <w:r w:rsidR="009A3F52" w:rsidRPr="009D782A">
        <w:rPr>
          <w:rFonts w:ascii="Times New Roman" w:hAnsi="Times New Roman" w:cs="Times New Roman"/>
          <w:sz w:val="24"/>
          <w:szCs w:val="24"/>
        </w:rPr>
        <w:t xml:space="preserve">, ст.ст.35, 36, 42 Устава </w:t>
      </w:r>
      <w:r w:rsidR="00502833">
        <w:rPr>
          <w:rFonts w:ascii="Times New Roman" w:hAnsi="Times New Roman" w:cs="Times New Roman"/>
          <w:sz w:val="24"/>
          <w:szCs w:val="24"/>
        </w:rPr>
        <w:t>Ольховатского</w:t>
      </w:r>
      <w:r w:rsidR="009A3F52" w:rsidRPr="009D78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666C2" w:rsidRPr="009D782A">
        <w:rPr>
          <w:rFonts w:ascii="Times New Roman" w:hAnsi="Times New Roman" w:cs="Times New Roman"/>
          <w:sz w:val="24"/>
          <w:szCs w:val="24"/>
        </w:rPr>
        <w:t>:</w:t>
      </w:r>
    </w:p>
    <w:p w:rsidR="004666C2" w:rsidRPr="009D782A" w:rsidRDefault="004666C2" w:rsidP="004B2E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E41" w:rsidRPr="009D782A" w:rsidRDefault="004B2E41" w:rsidP="004B2E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82A">
        <w:rPr>
          <w:rFonts w:ascii="Times New Roman" w:hAnsi="Times New Roman" w:cs="Times New Roman"/>
          <w:sz w:val="24"/>
          <w:szCs w:val="24"/>
        </w:rPr>
        <w:t>1.</w:t>
      </w:r>
      <w:r w:rsidRPr="009D782A">
        <w:rPr>
          <w:rFonts w:ascii="Times New Roman" w:hAnsi="Times New Roman" w:cs="Times New Roman"/>
          <w:sz w:val="24"/>
          <w:szCs w:val="24"/>
        </w:rPr>
        <w:tab/>
        <w:t xml:space="preserve">Утвердить перечень помещений администрации </w:t>
      </w:r>
      <w:r w:rsidR="00502833">
        <w:rPr>
          <w:rFonts w:ascii="Times New Roman" w:hAnsi="Times New Roman" w:cs="Times New Roman"/>
          <w:sz w:val="24"/>
          <w:szCs w:val="24"/>
        </w:rPr>
        <w:t>Ольховатского</w:t>
      </w:r>
      <w:r w:rsidR="005833CC" w:rsidRPr="009D78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782A">
        <w:rPr>
          <w:rFonts w:ascii="Times New Roman" w:hAnsi="Times New Roman" w:cs="Times New Roman"/>
          <w:sz w:val="24"/>
          <w:szCs w:val="24"/>
        </w:rPr>
        <w:t xml:space="preserve">, в которых осуществляется обработка защищаемой информации, не содержащей сведения, составляющие государственную тайну, в государственных информационных системах Воронежской области (далее - ГИС ВО) (приложение № 1 к настоящему распоряжению). </w:t>
      </w:r>
    </w:p>
    <w:p w:rsidR="004B2E41" w:rsidRPr="009D782A" w:rsidRDefault="004B2E41" w:rsidP="004B2E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82A">
        <w:rPr>
          <w:rFonts w:ascii="Times New Roman" w:hAnsi="Times New Roman" w:cs="Times New Roman"/>
          <w:sz w:val="24"/>
          <w:szCs w:val="24"/>
        </w:rPr>
        <w:t>2.</w:t>
      </w:r>
      <w:r w:rsidRPr="009D782A">
        <w:rPr>
          <w:rFonts w:ascii="Times New Roman" w:hAnsi="Times New Roman" w:cs="Times New Roman"/>
          <w:sz w:val="24"/>
          <w:szCs w:val="24"/>
        </w:rPr>
        <w:tab/>
        <w:t>Утвердить порядок доступа сотрудников администрации</w:t>
      </w:r>
      <w:r w:rsidR="005833CC" w:rsidRPr="009D782A">
        <w:rPr>
          <w:rFonts w:ascii="Times New Roman" w:hAnsi="Times New Roman" w:cs="Times New Roman"/>
          <w:sz w:val="24"/>
          <w:szCs w:val="24"/>
        </w:rPr>
        <w:t xml:space="preserve"> </w:t>
      </w:r>
      <w:r w:rsidR="00502833">
        <w:rPr>
          <w:rFonts w:ascii="Times New Roman" w:hAnsi="Times New Roman" w:cs="Times New Roman"/>
          <w:sz w:val="24"/>
          <w:szCs w:val="24"/>
        </w:rPr>
        <w:t>Ольховатского</w:t>
      </w:r>
      <w:r w:rsidR="00502833" w:rsidRPr="009D782A">
        <w:rPr>
          <w:rFonts w:ascii="Times New Roman" w:hAnsi="Times New Roman" w:cs="Times New Roman"/>
          <w:sz w:val="24"/>
          <w:szCs w:val="24"/>
        </w:rPr>
        <w:t xml:space="preserve"> </w:t>
      </w:r>
      <w:r w:rsidR="005833CC" w:rsidRPr="009D782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D782A">
        <w:rPr>
          <w:rFonts w:ascii="Times New Roman" w:hAnsi="Times New Roman" w:cs="Times New Roman"/>
          <w:sz w:val="24"/>
          <w:szCs w:val="24"/>
        </w:rPr>
        <w:t>, в которых осуществляется обработка защищаемой информации, не содержащей сведения, составляющие государственную тайну, в ГИС ВО (приложение № 2 к настоящему распоряжению).</w:t>
      </w:r>
    </w:p>
    <w:p w:rsidR="009D782A" w:rsidRPr="009D782A" w:rsidRDefault="009D782A" w:rsidP="009D78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82A">
        <w:rPr>
          <w:rFonts w:ascii="Times New Roman" w:hAnsi="Times New Roman" w:cs="Times New Roman"/>
          <w:sz w:val="24"/>
          <w:szCs w:val="24"/>
        </w:rPr>
        <w:t xml:space="preserve">3. Признать утратившим силу распоряжение </w:t>
      </w:r>
      <w:r w:rsidR="00502833">
        <w:rPr>
          <w:rFonts w:ascii="Times New Roman" w:hAnsi="Times New Roman" w:cs="Times New Roman"/>
          <w:sz w:val="24"/>
          <w:szCs w:val="24"/>
        </w:rPr>
        <w:t>Ольховатского сельского поселения от 01.03</w:t>
      </w:r>
      <w:r w:rsidRPr="009D782A">
        <w:rPr>
          <w:rFonts w:ascii="Times New Roman" w:hAnsi="Times New Roman" w:cs="Times New Roman"/>
          <w:sz w:val="24"/>
          <w:szCs w:val="24"/>
        </w:rPr>
        <w:t>.20</w:t>
      </w:r>
      <w:r w:rsidR="00502833">
        <w:rPr>
          <w:rFonts w:ascii="Times New Roman" w:hAnsi="Times New Roman" w:cs="Times New Roman"/>
          <w:sz w:val="24"/>
          <w:szCs w:val="24"/>
        </w:rPr>
        <w:t>23 г. № 5</w:t>
      </w:r>
      <w:r w:rsidRPr="009D782A">
        <w:rPr>
          <w:rFonts w:ascii="Times New Roman" w:hAnsi="Times New Roman" w:cs="Times New Roman"/>
          <w:sz w:val="24"/>
          <w:szCs w:val="24"/>
        </w:rPr>
        <w:t>-р «Об обеспечении безопасности помещений, в которых осуществляется обработка защищаемой информации, не содержащей сведения, составляющие государственную тайну, в государственных информационных системах Воронежской области».</w:t>
      </w:r>
    </w:p>
    <w:p w:rsidR="004B2E41" w:rsidRPr="009D782A" w:rsidRDefault="009D782A" w:rsidP="004B2E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82A">
        <w:rPr>
          <w:rFonts w:ascii="Times New Roman" w:hAnsi="Times New Roman" w:cs="Times New Roman"/>
          <w:sz w:val="24"/>
          <w:szCs w:val="24"/>
        </w:rPr>
        <w:t>4</w:t>
      </w:r>
      <w:r w:rsidR="004B2E41" w:rsidRPr="009D782A">
        <w:rPr>
          <w:rFonts w:ascii="Times New Roman" w:hAnsi="Times New Roman" w:cs="Times New Roman"/>
          <w:sz w:val="24"/>
          <w:szCs w:val="24"/>
        </w:rPr>
        <w:t>.</w:t>
      </w:r>
      <w:r w:rsidR="004B2E41" w:rsidRPr="009D782A">
        <w:rPr>
          <w:rFonts w:ascii="Times New Roman" w:hAnsi="Times New Roman" w:cs="Times New Roman"/>
          <w:sz w:val="24"/>
          <w:szCs w:val="24"/>
        </w:rPr>
        <w:tab/>
        <w:t>Контроль исполнения настоящего распоряжения оставляю за собой.</w:t>
      </w:r>
    </w:p>
    <w:p w:rsidR="00FB6A24" w:rsidRPr="009D782A" w:rsidRDefault="00FB6A24" w:rsidP="00FB6A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3CC" w:rsidRPr="009D782A" w:rsidRDefault="005833CC" w:rsidP="004B2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782A" w:rsidRDefault="009D782A" w:rsidP="004B2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33CC" w:rsidRPr="009D782A" w:rsidRDefault="00FB6A24" w:rsidP="004B2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2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02833">
        <w:rPr>
          <w:rFonts w:ascii="Times New Roman" w:hAnsi="Times New Roman" w:cs="Times New Roman"/>
          <w:sz w:val="24"/>
          <w:szCs w:val="24"/>
        </w:rPr>
        <w:t>Ольховатского</w:t>
      </w:r>
      <w:r w:rsidR="00961D56" w:rsidRPr="009D782A">
        <w:rPr>
          <w:rFonts w:ascii="Times New Roman" w:hAnsi="Times New Roman" w:cs="Times New Roman"/>
          <w:sz w:val="24"/>
          <w:szCs w:val="24"/>
        </w:rPr>
        <w:t xml:space="preserve"> </w:t>
      </w:r>
      <w:r w:rsidR="004B2E41" w:rsidRPr="009D7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A24" w:rsidRPr="009D782A" w:rsidRDefault="00961D56" w:rsidP="004B2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2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D782A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4B2E41" w:rsidRPr="009D782A">
        <w:rPr>
          <w:rFonts w:ascii="Times New Roman" w:hAnsi="Times New Roman" w:cs="Times New Roman"/>
          <w:sz w:val="24"/>
          <w:szCs w:val="24"/>
        </w:rPr>
        <w:t xml:space="preserve">   </w:t>
      </w:r>
      <w:r w:rsidR="005833CC" w:rsidRPr="009D782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D78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D782A">
        <w:rPr>
          <w:rFonts w:ascii="Times New Roman" w:hAnsi="Times New Roman" w:cs="Times New Roman"/>
          <w:sz w:val="24"/>
          <w:szCs w:val="24"/>
        </w:rPr>
        <w:t xml:space="preserve">       </w:t>
      </w:r>
      <w:r w:rsidR="00502833">
        <w:rPr>
          <w:rFonts w:ascii="Times New Roman" w:hAnsi="Times New Roman" w:cs="Times New Roman"/>
          <w:sz w:val="24"/>
          <w:szCs w:val="24"/>
        </w:rPr>
        <w:t>Н.Н.Долженко</w:t>
      </w:r>
    </w:p>
    <w:p w:rsidR="004F1CE8" w:rsidRPr="00FB6A24" w:rsidRDefault="004F1CE8" w:rsidP="00FB6A24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82A" w:rsidRDefault="009D782A" w:rsidP="004666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D782A" w:rsidRDefault="009D782A" w:rsidP="004666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D782A" w:rsidRDefault="009D782A" w:rsidP="004666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66C2" w:rsidRPr="004666C2" w:rsidRDefault="004666C2" w:rsidP="004666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666C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666C2" w:rsidRDefault="004666C2" w:rsidP="004666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666C2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4666C2" w:rsidRPr="004666C2" w:rsidRDefault="00502833" w:rsidP="004666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Ольховатского</w:t>
      </w:r>
      <w:r w:rsidR="004666C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666C2" w:rsidRPr="004666C2" w:rsidRDefault="004666C2" w:rsidP="004666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666C2">
        <w:rPr>
          <w:rFonts w:ascii="Times New Roman" w:hAnsi="Times New Roman" w:cs="Times New Roman"/>
          <w:sz w:val="24"/>
          <w:szCs w:val="24"/>
        </w:rPr>
        <w:t xml:space="preserve">от </w:t>
      </w:r>
      <w:r w:rsidR="009D782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9D78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4666C2">
        <w:rPr>
          <w:rFonts w:ascii="Times New Roman" w:hAnsi="Times New Roman" w:cs="Times New Roman"/>
          <w:sz w:val="24"/>
          <w:szCs w:val="24"/>
        </w:rPr>
        <w:t xml:space="preserve"> № </w:t>
      </w:r>
      <w:r w:rsidR="005028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4666C2" w:rsidRPr="004666C2" w:rsidRDefault="004666C2" w:rsidP="004666C2">
      <w:pPr>
        <w:rPr>
          <w:rFonts w:ascii="Times New Roman" w:hAnsi="Times New Roman" w:cs="Times New Roman"/>
          <w:sz w:val="24"/>
          <w:szCs w:val="24"/>
        </w:rPr>
      </w:pPr>
    </w:p>
    <w:p w:rsidR="004666C2" w:rsidRPr="004666C2" w:rsidRDefault="004666C2" w:rsidP="004666C2">
      <w:pPr>
        <w:rPr>
          <w:rFonts w:ascii="Times New Roman" w:hAnsi="Times New Roman" w:cs="Times New Roman"/>
          <w:sz w:val="24"/>
          <w:szCs w:val="24"/>
        </w:rPr>
      </w:pPr>
    </w:p>
    <w:p w:rsidR="004666C2" w:rsidRPr="004666C2" w:rsidRDefault="004666C2" w:rsidP="004666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66C2">
        <w:rPr>
          <w:rFonts w:ascii="Times New Roman" w:hAnsi="Times New Roman" w:cs="Times New Roman"/>
          <w:sz w:val="24"/>
          <w:szCs w:val="24"/>
        </w:rPr>
        <w:t>Перечень</w:t>
      </w:r>
    </w:p>
    <w:p w:rsidR="004666C2" w:rsidRDefault="004666C2" w:rsidP="004666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66C2">
        <w:rPr>
          <w:rFonts w:ascii="Times New Roman" w:hAnsi="Times New Roman" w:cs="Times New Roman"/>
          <w:sz w:val="24"/>
          <w:szCs w:val="24"/>
        </w:rPr>
        <w:t xml:space="preserve">помещений администрации </w:t>
      </w:r>
      <w:r w:rsidR="00502833">
        <w:rPr>
          <w:rFonts w:ascii="Times New Roman" w:hAnsi="Times New Roman" w:cs="Times New Roman"/>
          <w:sz w:val="24"/>
          <w:szCs w:val="24"/>
        </w:rPr>
        <w:t>Ольховатского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666C2">
        <w:rPr>
          <w:rFonts w:ascii="Times New Roman" w:hAnsi="Times New Roman" w:cs="Times New Roman"/>
          <w:sz w:val="24"/>
          <w:szCs w:val="24"/>
        </w:rPr>
        <w:t>, которых осуществляется обработка защищаемой информации, не содержащей сведения, составляющие государственную тайну,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6C2">
        <w:rPr>
          <w:rFonts w:ascii="Times New Roman" w:hAnsi="Times New Roman" w:cs="Times New Roman"/>
          <w:sz w:val="24"/>
          <w:szCs w:val="24"/>
        </w:rPr>
        <w:t xml:space="preserve">в государственных информационных системах </w:t>
      </w:r>
    </w:p>
    <w:p w:rsidR="004666C2" w:rsidRPr="004666C2" w:rsidRDefault="004666C2" w:rsidP="004666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66C2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666C2" w:rsidRPr="004666C2" w:rsidRDefault="004666C2" w:rsidP="004666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4"/>
        <w:gridCol w:w="2369"/>
        <w:gridCol w:w="3432"/>
      </w:tblGrid>
      <w:tr w:rsidR="00502833" w:rsidRPr="00502833" w:rsidTr="00551347">
        <w:tc>
          <w:tcPr>
            <w:tcW w:w="3860" w:type="dxa"/>
            <w:shd w:val="clear" w:color="auto" w:fill="auto"/>
            <w:vAlign w:val="center"/>
          </w:tcPr>
          <w:p w:rsidR="00502833" w:rsidRPr="00502833" w:rsidRDefault="00502833" w:rsidP="005028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33">
              <w:rPr>
                <w:rFonts w:ascii="Times New Roman" w:hAnsi="Times New Roman" w:cs="Times New Roman"/>
                <w:sz w:val="26"/>
                <w:szCs w:val="26"/>
              </w:rPr>
              <w:t xml:space="preserve">Адрес, номер </w:t>
            </w:r>
          </w:p>
          <w:p w:rsidR="00502833" w:rsidRPr="00502833" w:rsidRDefault="00502833" w:rsidP="005028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33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2833" w:rsidRPr="00502833" w:rsidRDefault="00502833" w:rsidP="005028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33">
              <w:rPr>
                <w:rFonts w:ascii="Times New Roman" w:hAnsi="Times New Roman" w:cs="Times New Roman"/>
                <w:sz w:val="26"/>
                <w:szCs w:val="26"/>
              </w:rPr>
              <w:t>Наименование ГИС ВО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02833" w:rsidRPr="00502833" w:rsidRDefault="00502833" w:rsidP="0050283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33">
              <w:rPr>
                <w:rFonts w:ascii="Times New Roman" w:hAnsi="Times New Roman" w:cs="Times New Roman"/>
                <w:sz w:val="26"/>
                <w:szCs w:val="26"/>
              </w:rPr>
              <w:t>Ф.И.О пользователя средства криптографической защиты информации СКЗИ</w:t>
            </w:r>
          </w:p>
        </w:tc>
      </w:tr>
      <w:tr w:rsidR="00502833" w:rsidRPr="00502833" w:rsidTr="00551347">
        <w:tc>
          <w:tcPr>
            <w:tcW w:w="3860" w:type="dxa"/>
            <w:shd w:val="clear" w:color="auto" w:fill="auto"/>
          </w:tcPr>
          <w:p w:rsidR="00502833" w:rsidRPr="00502833" w:rsidRDefault="00502833" w:rsidP="005028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2833">
              <w:rPr>
                <w:rFonts w:ascii="Times New Roman" w:hAnsi="Times New Roman" w:cs="Times New Roman"/>
                <w:sz w:val="26"/>
                <w:szCs w:val="26"/>
              </w:rPr>
              <w:t>ул. Дьячкова, д. 21, каб. 2</w:t>
            </w:r>
          </w:p>
        </w:tc>
        <w:tc>
          <w:tcPr>
            <w:tcW w:w="2409" w:type="dxa"/>
            <w:shd w:val="clear" w:color="auto" w:fill="auto"/>
          </w:tcPr>
          <w:p w:rsidR="00502833" w:rsidRPr="00502833" w:rsidRDefault="00502833" w:rsidP="005028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833">
              <w:rPr>
                <w:rFonts w:ascii="Times New Roman" w:hAnsi="Times New Roman" w:cs="Times New Roman"/>
                <w:sz w:val="26"/>
                <w:szCs w:val="26"/>
              </w:rPr>
              <w:t>ГИС СГИО,</w:t>
            </w:r>
            <w:r w:rsidRPr="00502833">
              <w:rPr>
                <w:rFonts w:ascii="Times New Roman" w:hAnsi="Times New Roman" w:cs="Times New Roman"/>
              </w:rPr>
              <w:t xml:space="preserve"> </w:t>
            </w:r>
            <w:r w:rsidRPr="00502833">
              <w:rPr>
                <w:rFonts w:ascii="Times New Roman" w:hAnsi="Times New Roman" w:cs="Times New Roman"/>
                <w:sz w:val="24"/>
                <w:szCs w:val="24"/>
              </w:rPr>
              <w:t>ГИС ВО «АС ДОУ»</w:t>
            </w:r>
          </w:p>
        </w:tc>
        <w:tc>
          <w:tcPr>
            <w:tcW w:w="3509" w:type="dxa"/>
            <w:shd w:val="clear" w:color="auto" w:fill="auto"/>
          </w:tcPr>
          <w:p w:rsidR="00502833" w:rsidRPr="00502833" w:rsidRDefault="00502833" w:rsidP="005028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833">
              <w:rPr>
                <w:rFonts w:ascii="Times New Roman" w:hAnsi="Times New Roman" w:cs="Times New Roman"/>
                <w:sz w:val="26"/>
                <w:szCs w:val="26"/>
              </w:rPr>
              <w:t>Трубицына В.Е.</w:t>
            </w:r>
          </w:p>
        </w:tc>
      </w:tr>
      <w:tr w:rsidR="00502833" w:rsidRPr="00502833" w:rsidTr="00551347">
        <w:tc>
          <w:tcPr>
            <w:tcW w:w="3860" w:type="dxa"/>
            <w:shd w:val="clear" w:color="auto" w:fill="auto"/>
          </w:tcPr>
          <w:p w:rsidR="00502833" w:rsidRPr="00502833" w:rsidRDefault="00502833" w:rsidP="005028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2833">
              <w:rPr>
                <w:rFonts w:ascii="Times New Roman" w:hAnsi="Times New Roman" w:cs="Times New Roman"/>
                <w:sz w:val="26"/>
                <w:szCs w:val="26"/>
              </w:rPr>
              <w:t>ул. Дьячкова, д. 21, каб. 2</w:t>
            </w:r>
          </w:p>
        </w:tc>
        <w:tc>
          <w:tcPr>
            <w:tcW w:w="2409" w:type="dxa"/>
            <w:shd w:val="clear" w:color="auto" w:fill="auto"/>
          </w:tcPr>
          <w:p w:rsidR="00502833" w:rsidRPr="00502833" w:rsidRDefault="00502833" w:rsidP="005028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833">
              <w:rPr>
                <w:rFonts w:ascii="Times New Roman" w:hAnsi="Times New Roman" w:cs="Times New Roman"/>
                <w:sz w:val="26"/>
                <w:szCs w:val="26"/>
              </w:rPr>
              <w:t>ГИС СГИО</w:t>
            </w:r>
          </w:p>
        </w:tc>
        <w:tc>
          <w:tcPr>
            <w:tcW w:w="3509" w:type="dxa"/>
            <w:shd w:val="clear" w:color="auto" w:fill="auto"/>
          </w:tcPr>
          <w:p w:rsidR="00502833" w:rsidRPr="00502833" w:rsidRDefault="00502833" w:rsidP="005028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833">
              <w:rPr>
                <w:rFonts w:ascii="Times New Roman" w:hAnsi="Times New Roman" w:cs="Times New Roman"/>
                <w:sz w:val="26"/>
                <w:szCs w:val="26"/>
              </w:rPr>
              <w:t>Решетникова В.Д.</w:t>
            </w:r>
          </w:p>
        </w:tc>
      </w:tr>
      <w:tr w:rsidR="00502833" w:rsidRPr="00502833" w:rsidTr="00551347">
        <w:trPr>
          <w:trHeight w:val="236"/>
        </w:trPr>
        <w:tc>
          <w:tcPr>
            <w:tcW w:w="3860" w:type="dxa"/>
            <w:shd w:val="clear" w:color="auto" w:fill="auto"/>
          </w:tcPr>
          <w:p w:rsidR="00502833" w:rsidRPr="00502833" w:rsidRDefault="00502833" w:rsidP="005028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2833">
              <w:rPr>
                <w:rFonts w:ascii="Times New Roman" w:hAnsi="Times New Roman" w:cs="Times New Roman"/>
                <w:sz w:val="26"/>
                <w:szCs w:val="26"/>
              </w:rPr>
              <w:t>ул. Дьячкова, д. 21, каб. 2</w:t>
            </w:r>
          </w:p>
        </w:tc>
        <w:tc>
          <w:tcPr>
            <w:tcW w:w="2409" w:type="dxa"/>
            <w:shd w:val="clear" w:color="auto" w:fill="auto"/>
          </w:tcPr>
          <w:p w:rsidR="00502833" w:rsidRPr="00502833" w:rsidRDefault="00502833" w:rsidP="005028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833">
              <w:rPr>
                <w:rFonts w:ascii="Times New Roman" w:hAnsi="Times New Roman" w:cs="Times New Roman"/>
                <w:sz w:val="26"/>
                <w:szCs w:val="26"/>
              </w:rPr>
              <w:t>ГИС СГИО</w:t>
            </w:r>
          </w:p>
        </w:tc>
        <w:tc>
          <w:tcPr>
            <w:tcW w:w="3509" w:type="dxa"/>
            <w:shd w:val="clear" w:color="auto" w:fill="auto"/>
          </w:tcPr>
          <w:p w:rsidR="00502833" w:rsidRPr="00502833" w:rsidRDefault="00502833" w:rsidP="005028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833">
              <w:rPr>
                <w:rFonts w:ascii="Times New Roman" w:hAnsi="Times New Roman" w:cs="Times New Roman"/>
                <w:sz w:val="26"/>
                <w:szCs w:val="26"/>
              </w:rPr>
              <w:t>Пахомова Н.В.</w:t>
            </w:r>
          </w:p>
        </w:tc>
      </w:tr>
      <w:tr w:rsidR="00502833" w:rsidRPr="00502833" w:rsidTr="00551347">
        <w:trPr>
          <w:trHeight w:val="236"/>
        </w:trPr>
        <w:tc>
          <w:tcPr>
            <w:tcW w:w="3860" w:type="dxa"/>
            <w:shd w:val="clear" w:color="auto" w:fill="auto"/>
          </w:tcPr>
          <w:p w:rsidR="00502833" w:rsidRPr="00502833" w:rsidRDefault="00502833" w:rsidP="005028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2833">
              <w:rPr>
                <w:rFonts w:ascii="Times New Roman" w:hAnsi="Times New Roman" w:cs="Times New Roman"/>
                <w:sz w:val="26"/>
                <w:szCs w:val="26"/>
              </w:rPr>
              <w:t>ул. Дьячкова, д. 21, каб. 2</w:t>
            </w:r>
          </w:p>
        </w:tc>
        <w:tc>
          <w:tcPr>
            <w:tcW w:w="2409" w:type="dxa"/>
            <w:shd w:val="clear" w:color="auto" w:fill="auto"/>
          </w:tcPr>
          <w:p w:rsidR="00502833" w:rsidRPr="00502833" w:rsidRDefault="00502833" w:rsidP="005028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833">
              <w:rPr>
                <w:rFonts w:ascii="Times New Roman" w:hAnsi="Times New Roman" w:cs="Times New Roman"/>
                <w:sz w:val="26"/>
                <w:szCs w:val="26"/>
              </w:rPr>
              <w:t>ГИС ВО РСУД</w:t>
            </w:r>
          </w:p>
        </w:tc>
        <w:tc>
          <w:tcPr>
            <w:tcW w:w="3509" w:type="dxa"/>
            <w:shd w:val="clear" w:color="auto" w:fill="auto"/>
          </w:tcPr>
          <w:p w:rsidR="00502833" w:rsidRPr="00502833" w:rsidRDefault="00502833" w:rsidP="005028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833">
              <w:rPr>
                <w:rFonts w:ascii="Times New Roman" w:hAnsi="Times New Roman" w:cs="Times New Roman"/>
                <w:sz w:val="26"/>
                <w:szCs w:val="26"/>
              </w:rPr>
              <w:t>Пахомова Н.В.</w:t>
            </w:r>
          </w:p>
        </w:tc>
      </w:tr>
    </w:tbl>
    <w:p w:rsidR="004666C2" w:rsidRPr="004666C2" w:rsidRDefault="004666C2" w:rsidP="005028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6C2" w:rsidRPr="004666C2" w:rsidRDefault="004666C2" w:rsidP="004666C2">
      <w:pPr>
        <w:rPr>
          <w:rFonts w:ascii="Times New Roman" w:hAnsi="Times New Roman" w:cs="Times New Roman"/>
          <w:sz w:val="24"/>
          <w:szCs w:val="24"/>
        </w:rPr>
      </w:pPr>
      <w:r w:rsidRPr="004666C2">
        <w:rPr>
          <w:rFonts w:ascii="Times New Roman" w:hAnsi="Times New Roman" w:cs="Times New Roman"/>
          <w:sz w:val="24"/>
          <w:szCs w:val="24"/>
        </w:rPr>
        <w:t>Примечание:</w:t>
      </w:r>
    </w:p>
    <w:p w:rsidR="004666C2" w:rsidRPr="004666C2" w:rsidRDefault="004666C2" w:rsidP="004666C2">
      <w:pPr>
        <w:rPr>
          <w:rFonts w:ascii="Times New Roman" w:hAnsi="Times New Roman" w:cs="Times New Roman"/>
          <w:sz w:val="24"/>
          <w:szCs w:val="24"/>
        </w:rPr>
      </w:pPr>
      <w:r w:rsidRPr="004666C2">
        <w:rPr>
          <w:rFonts w:ascii="Times New Roman" w:hAnsi="Times New Roman" w:cs="Times New Roman"/>
          <w:sz w:val="24"/>
          <w:szCs w:val="24"/>
        </w:rPr>
        <w:t>ГИС СГИО – государственная информационная система гарантированного информационного обмена органов государственной власти и органов местного самоуправления Воронежской области.</w:t>
      </w:r>
    </w:p>
    <w:p w:rsidR="004666C2" w:rsidRDefault="004666C2" w:rsidP="004666C2">
      <w:pPr>
        <w:rPr>
          <w:rFonts w:ascii="Times New Roman" w:hAnsi="Times New Roman" w:cs="Times New Roman"/>
          <w:sz w:val="24"/>
          <w:szCs w:val="24"/>
        </w:rPr>
      </w:pPr>
      <w:r w:rsidRPr="004666C2">
        <w:rPr>
          <w:rFonts w:ascii="Times New Roman" w:hAnsi="Times New Roman" w:cs="Times New Roman"/>
          <w:sz w:val="24"/>
          <w:szCs w:val="24"/>
        </w:rPr>
        <w:t xml:space="preserve">ГИС </w:t>
      </w:r>
      <w:r w:rsidR="004E3342">
        <w:rPr>
          <w:rFonts w:ascii="Times New Roman" w:hAnsi="Times New Roman" w:cs="Times New Roman"/>
          <w:sz w:val="24"/>
          <w:szCs w:val="24"/>
        </w:rPr>
        <w:t>ВО «АС ДОУ»</w:t>
      </w:r>
      <w:r w:rsidRPr="004666C2">
        <w:rPr>
          <w:rFonts w:ascii="Times New Roman" w:hAnsi="Times New Roman" w:cs="Times New Roman"/>
          <w:sz w:val="24"/>
          <w:szCs w:val="24"/>
        </w:rPr>
        <w:t xml:space="preserve"> - государственная информационная система </w:t>
      </w:r>
      <w:r w:rsidR="004E3342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  <w:r w:rsidRPr="004666C2">
        <w:rPr>
          <w:rFonts w:ascii="Times New Roman" w:hAnsi="Times New Roman" w:cs="Times New Roman"/>
          <w:sz w:val="24"/>
          <w:szCs w:val="24"/>
        </w:rPr>
        <w:t>«</w:t>
      </w:r>
      <w:r w:rsidR="004E3342" w:rsidRPr="004E3342">
        <w:rPr>
          <w:rFonts w:ascii="Times New Roman" w:hAnsi="Times New Roman" w:cs="Times New Roman"/>
          <w:bCs/>
          <w:sz w:val="24"/>
          <w:szCs w:val="24"/>
        </w:rPr>
        <w:t>Автоматизированная система документационного обеспечения управления</w:t>
      </w:r>
      <w:r w:rsidRPr="004E3342">
        <w:rPr>
          <w:rFonts w:ascii="Times New Roman" w:hAnsi="Times New Roman" w:cs="Times New Roman"/>
          <w:sz w:val="24"/>
          <w:szCs w:val="24"/>
        </w:rPr>
        <w:t>».</w:t>
      </w:r>
    </w:p>
    <w:p w:rsidR="009A1E6C" w:rsidRDefault="009A1E6C" w:rsidP="00466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ГИС ВО РСУД - </w:t>
      </w:r>
      <w:r w:rsidRPr="004666C2">
        <w:rPr>
          <w:rFonts w:ascii="Times New Roman" w:hAnsi="Times New Roman" w:cs="Times New Roman"/>
          <w:sz w:val="24"/>
          <w:szCs w:val="24"/>
        </w:rPr>
        <w:t>государственная информационная система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 Региональная система управления данными.</w:t>
      </w:r>
    </w:p>
    <w:p w:rsidR="009A1E6C" w:rsidRPr="004666C2" w:rsidRDefault="009A1E6C" w:rsidP="004666C2">
      <w:pPr>
        <w:rPr>
          <w:rFonts w:ascii="Times New Roman" w:hAnsi="Times New Roman" w:cs="Times New Roman"/>
          <w:sz w:val="24"/>
          <w:szCs w:val="24"/>
        </w:rPr>
      </w:pPr>
    </w:p>
    <w:p w:rsidR="004666C2" w:rsidRPr="005833CC" w:rsidRDefault="004666C2" w:rsidP="005833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666C2">
        <w:br w:type="page"/>
      </w:r>
      <w:r w:rsidRPr="005833C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833CC" w:rsidRDefault="004666C2" w:rsidP="005833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33CC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5833CC" w:rsidRPr="005833CC" w:rsidRDefault="00502833" w:rsidP="005833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Ольховатского</w:t>
      </w:r>
      <w:r w:rsidR="005833CC" w:rsidRPr="005833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666C2" w:rsidRPr="005833CC" w:rsidRDefault="004666C2" w:rsidP="005833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33CC">
        <w:rPr>
          <w:rFonts w:ascii="Times New Roman" w:hAnsi="Times New Roman" w:cs="Times New Roman"/>
          <w:sz w:val="24"/>
          <w:szCs w:val="24"/>
        </w:rPr>
        <w:t xml:space="preserve">от </w:t>
      </w:r>
      <w:r w:rsidR="004E3342">
        <w:rPr>
          <w:rFonts w:ascii="Times New Roman" w:hAnsi="Times New Roman" w:cs="Times New Roman"/>
          <w:sz w:val="24"/>
          <w:szCs w:val="24"/>
        </w:rPr>
        <w:t>01</w:t>
      </w:r>
      <w:r w:rsidR="005833CC" w:rsidRPr="005833CC">
        <w:rPr>
          <w:rFonts w:ascii="Times New Roman" w:hAnsi="Times New Roman" w:cs="Times New Roman"/>
          <w:sz w:val="24"/>
          <w:szCs w:val="24"/>
        </w:rPr>
        <w:t>.02.202</w:t>
      </w:r>
      <w:r w:rsidR="004E3342">
        <w:rPr>
          <w:rFonts w:ascii="Times New Roman" w:hAnsi="Times New Roman" w:cs="Times New Roman"/>
          <w:sz w:val="24"/>
          <w:szCs w:val="24"/>
        </w:rPr>
        <w:t>4</w:t>
      </w:r>
      <w:r w:rsidR="005833CC" w:rsidRPr="005833CC">
        <w:rPr>
          <w:rFonts w:ascii="Times New Roman" w:hAnsi="Times New Roman" w:cs="Times New Roman"/>
          <w:sz w:val="24"/>
          <w:szCs w:val="24"/>
        </w:rPr>
        <w:t xml:space="preserve"> г.</w:t>
      </w:r>
      <w:r w:rsidRPr="005833CC">
        <w:rPr>
          <w:rFonts w:ascii="Times New Roman" w:hAnsi="Times New Roman" w:cs="Times New Roman"/>
          <w:sz w:val="24"/>
          <w:szCs w:val="24"/>
        </w:rPr>
        <w:t xml:space="preserve"> № </w:t>
      </w:r>
      <w:r w:rsidR="00502833">
        <w:rPr>
          <w:rFonts w:ascii="Times New Roman" w:hAnsi="Times New Roman" w:cs="Times New Roman"/>
          <w:sz w:val="24"/>
          <w:szCs w:val="24"/>
        </w:rPr>
        <w:t xml:space="preserve">4 - </w:t>
      </w:r>
      <w:proofErr w:type="gramStart"/>
      <w:r w:rsidR="00502833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4666C2" w:rsidRPr="005833CC" w:rsidRDefault="004666C2" w:rsidP="004666C2">
      <w:pPr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4666C2" w:rsidRPr="005833CC" w:rsidRDefault="004666C2" w:rsidP="004666C2">
      <w:pPr>
        <w:pStyle w:val="a4"/>
      </w:pPr>
    </w:p>
    <w:p w:rsidR="00502833" w:rsidRPr="00C52FF6" w:rsidRDefault="00502833" w:rsidP="00502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F6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502833" w:rsidRPr="00C52FF6" w:rsidRDefault="00502833" w:rsidP="00C52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F6">
        <w:rPr>
          <w:rFonts w:ascii="Times New Roman" w:hAnsi="Times New Roman" w:cs="Times New Roman"/>
          <w:b/>
          <w:sz w:val="24"/>
          <w:szCs w:val="24"/>
        </w:rPr>
        <w:t>доступа сотрудников администрации Ольховатского сельского поселения Верхнемамонского муниципального района в помещения, в которых осуществляется обработка защищаемой информации, не содержащей сведения, составляющие государственную тайну, в государственных информационных системах Воронежской области</w:t>
      </w:r>
    </w:p>
    <w:p w:rsidR="00502833" w:rsidRPr="00C52FF6" w:rsidRDefault="00502833" w:rsidP="00C52FF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F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02833" w:rsidRPr="00C52FF6" w:rsidRDefault="00502833" w:rsidP="00502833">
      <w:pPr>
        <w:pStyle w:val="a4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C52FF6">
        <w:t>Настоящий Порядок определяет правила доступа в помещения администрации Ольховатского сельского поселения  Верхнемамонского муниципального района, в которых осуществляется обработка защищаемой информации, не содержащая сведения, составляющие государственную тайну, и ведется работа с государственными информационными системами Воронежской области (далее – спецпомещения).</w:t>
      </w:r>
    </w:p>
    <w:p w:rsidR="00502833" w:rsidRPr="00C52FF6" w:rsidRDefault="00502833" w:rsidP="00502833">
      <w:pPr>
        <w:pStyle w:val="a4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C52FF6">
        <w:t>Для спецпомещенийорганизуется режим обеспечения безопасности, при котором обеспечивается сохранность установленных сре</w:t>
      </w:r>
      <w:proofErr w:type="gramStart"/>
      <w:r w:rsidRPr="00C52FF6">
        <w:t>дств кр</w:t>
      </w:r>
      <w:proofErr w:type="gramEnd"/>
      <w:r w:rsidRPr="00C52FF6">
        <w:t>иптографической защиты информации (далее – СКЗИ), дистрибутивов СКЗИ, эксплуатационной и технический документации, криптографических ключей, а также исключается возможность неконтролируемого проникновения и пребывания в этих помещениях посторонних лиц.</w:t>
      </w:r>
    </w:p>
    <w:p w:rsidR="00502833" w:rsidRPr="00C52FF6" w:rsidRDefault="00502833" w:rsidP="00502833">
      <w:pPr>
        <w:pStyle w:val="a4"/>
        <w:tabs>
          <w:tab w:val="left" w:pos="1276"/>
        </w:tabs>
        <w:jc w:val="both"/>
      </w:pPr>
    </w:p>
    <w:p w:rsidR="00502833" w:rsidRPr="00C52FF6" w:rsidRDefault="00502833" w:rsidP="0050283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F6">
        <w:rPr>
          <w:rFonts w:ascii="Times New Roman" w:hAnsi="Times New Roman" w:cs="Times New Roman"/>
          <w:b/>
          <w:sz w:val="24"/>
          <w:szCs w:val="24"/>
        </w:rPr>
        <w:t>Требования к оборудованию спецпомещений</w:t>
      </w:r>
    </w:p>
    <w:p w:rsidR="00502833" w:rsidRPr="00C52FF6" w:rsidRDefault="00502833" w:rsidP="00502833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502833" w:rsidRPr="00C52FF6" w:rsidRDefault="00502833" w:rsidP="00502833">
      <w:pPr>
        <w:pStyle w:val="a4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C52FF6">
        <w:t>Спецпомещения должны иметь прочные входные двери с замками, гарантирующими надежную защиту от проникновения посторонних лиц.</w:t>
      </w:r>
    </w:p>
    <w:p w:rsidR="00502833" w:rsidRPr="00C52FF6" w:rsidRDefault="00502833" w:rsidP="00502833">
      <w:pPr>
        <w:pStyle w:val="a4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C52FF6">
        <w:t xml:space="preserve">Спецпомещения оборудуются </w:t>
      </w:r>
      <w:proofErr w:type="gramStart"/>
      <w:r w:rsidRPr="00C52FF6">
        <w:t>металлическим</w:t>
      </w:r>
      <w:proofErr w:type="gramEnd"/>
      <w:r w:rsidRPr="00C52FF6">
        <w:t xml:space="preserve"> шкафами либо шкафами, имеющими отсеки, запирающиеся на ключ (далее – хранилища). Ключи от хранилищ находятся у пользователей СКЗИ.</w:t>
      </w:r>
    </w:p>
    <w:p w:rsidR="00502833" w:rsidRPr="00C52FF6" w:rsidRDefault="00502833" w:rsidP="00502833">
      <w:pPr>
        <w:pStyle w:val="a4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C52FF6">
        <w:t xml:space="preserve">Окна спецпомещений должны быть оборудованы шторами, жалюзи или иными средствами, а мониторы рабочих станций с СКЗИ должны быть повернуты таким образом, чтобы пресечь несанкционированный просмотр содержимого, отображаемого на мониторах. </w:t>
      </w:r>
    </w:p>
    <w:p w:rsidR="00502833" w:rsidRPr="00C52FF6" w:rsidRDefault="00502833" w:rsidP="00502833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502833" w:rsidRPr="00C52FF6" w:rsidRDefault="00502833" w:rsidP="0050283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F6">
        <w:rPr>
          <w:rFonts w:ascii="Times New Roman" w:hAnsi="Times New Roman" w:cs="Times New Roman"/>
          <w:b/>
          <w:sz w:val="24"/>
          <w:szCs w:val="24"/>
        </w:rPr>
        <w:t>Правила доступа в спецпомещения</w:t>
      </w:r>
    </w:p>
    <w:p w:rsidR="00502833" w:rsidRPr="00C52FF6" w:rsidRDefault="00502833" w:rsidP="00502833">
      <w:pPr>
        <w:pStyle w:val="a4"/>
        <w:tabs>
          <w:tab w:val="left" w:pos="1276"/>
        </w:tabs>
        <w:jc w:val="both"/>
      </w:pPr>
    </w:p>
    <w:p w:rsidR="00502833" w:rsidRPr="00C52FF6" w:rsidRDefault="00502833" w:rsidP="00502833">
      <w:pPr>
        <w:pStyle w:val="a4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C52FF6">
        <w:t>Право самостоятельного входа в спецпомещения имеют только те сотрудники администрации Ольховатского сельского поселения  (далее – администрация), которые непосредственно работают в данном помещении.</w:t>
      </w:r>
    </w:p>
    <w:p w:rsidR="00502833" w:rsidRPr="00C52FF6" w:rsidRDefault="00502833" w:rsidP="00502833">
      <w:pPr>
        <w:pStyle w:val="a4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C52FF6">
        <w:t>Иные сотрудники администрации и посетители имеют право пребывать в спецпомещениях только в присутствии сотрудников, непосредственно работающих в данном помещении.</w:t>
      </w:r>
    </w:p>
    <w:p w:rsidR="00502833" w:rsidRPr="00C52FF6" w:rsidRDefault="00502833" w:rsidP="00502833">
      <w:pPr>
        <w:pStyle w:val="a4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C52FF6">
        <w:t xml:space="preserve">Сотрудники администрациии ее структурных подразделений, осуществляющие обработку защищаемой информации, не содержащей сведения, </w:t>
      </w:r>
      <w:r w:rsidRPr="00C52FF6">
        <w:lastRenderedPageBreak/>
        <w:t>составляющие государственную тайну, в государственных информационных системах Воронежской области не должны:</w:t>
      </w:r>
    </w:p>
    <w:p w:rsidR="00502833" w:rsidRPr="00C52FF6" w:rsidRDefault="00502833" w:rsidP="00502833">
      <w:pPr>
        <w:pStyle w:val="a4"/>
        <w:tabs>
          <w:tab w:val="left" w:pos="1276"/>
        </w:tabs>
        <w:ind w:left="0" w:firstLine="709"/>
        <w:jc w:val="both"/>
      </w:pPr>
      <w:r w:rsidRPr="00C52FF6">
        <w:t>- оставлять спецпомещения незапертыми в свое отсутствие;</w:t>
      </w:r>
    </w:p>
    <w:p w:rsidR="00502833" w:rsidRPr="00C52FF6" w:rsidRDefault="00502833" w:rsidP="00502833">
      <w:pPr>
        <w:pStyle w:val="a4"/>
        <w:tabs>
          <w:tab w:val="left" w:pos="1276"/>
        </w:tabs>
        <w:ind w:left="0" w:firstLine="709"/>
        <w:jc w:val="both"/>
      </w:pPr>
      <w:r w:rsidRPr="00C52FF6">
        <w:t xml:space="preserve">- оставлять в спецпомещении посторонних лиц без присмотра.    </w:t>
      </w:r>
    </w:p>
    <w:p w:rsidR="00502833" w:rsidRPr="00C52FF6" w:rsidRDefault="00502833" w:rsidP="00502833">
      <w:pPr>
        <w:pStyle w:val="a4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C52FF6">
        <w:t>По окончании рабочего дня спецпомещения и установленные в них хранилища должны быть закрыты на замок.</w:t>
      </w:r>
    </w:p>
    <w:p w:rsidR="00502833" w:rsidRPr="00C52FF6" w:rsidRDefault="00502833" w:rsidP="00502833">
      <w:pPr>
        <w:pStyle w:val="a4"/>
        <w:tabs>
          <w:tab w:val="left" w:pos="1276"/>
        </w:tabs>
        <w:jc w:val="both"/>
      </w:pPr>
    </w:p>
    <w:p w:rsidR="00502833" w:rsidRPr="00C52FF6" w:rsidRDefault="00502833" w:rsidP="0050283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F6">
        <w:rPr>
          <w:rFonts w:ascii="Times New Roman" w:hAnsi="Times New Roman" w:cs="Times New Roman"/>
          <w:b/>
          <w:sz w:val="24"/>
          <w:szCs w:val="24"/>
        </w:rPr>
        <w:t>Ответственность за соблюдение требований настоящего Порядка</w:t>
      </w:r>
    </w:p>
    <w:p w:rsidR="00502833" w:rsidRPr="00C52FF6" w:rsidRDefault="00502833" w:rsidP="00502833">
      <w:pPr>
        <w:pStyle w:val="a4"/>
        <w:tabs>
          <w:tab w:val="left" w:pos="1276"/>
        </w:tabs>
        <w:jc w:val="both"/>
      </w:pPr>
    </w:p>
    <w:p w:rsidR="00502833" w:rsidRPr="00C52FF6" w:rsidRDefault="00502833" w:rsidP="00502833">
      <w:pPr>
        <w:pStyle w:val="a4"/>
        <w:numPr>
          <w:ilvl w:val="1"/>
          <w:numId w:val="6"/>
        </w:numPr>
        <w:tabs>
          <w:tab w:val="left" w:pos="993"/>
        </w:tabs>
        <w:ind w:left="0" w:firstLine="709"/>
        <w:jc w:val="both"/>
      </w:pPr>
      <w:r w:rsidRPr="00C52FF6">
        <w:t>Ответственность за соблюдение требований настоящего Порядка, а также за сохранность СКЗИ несут сотрудники администрациии ее структурных подразделений, непосредственно</w:t>
      </w:r>
      <w:bookmarkStart w:id="0" w:name="_GoBack"/>
      <w:bookmarkEnd w:id="0"/>
      <w:r w:rsidRPr="00C52FF6">
        <w:t xml:space="preserve"> осуществляющие обработку защищаемой информации, не содержащей сведения, составляющие государственную тайну, в государственных информационных системах Воронежской области.</w:t>
      </w:r>
    </w:p>
    <w:p w:rsidR="00502833" w:rsidRPr="00C52FF6" w:rsidRDefault="00502833" w:rsidP="00502833">
      <w:pPr>
        <w:pStyle w:val="a4"/>
        <w:numPr>
          <w:ilvl w:val="1"/>
          <w:numId w:val="6"/>
        </w:numPr>
        <w:tabs>
          <w:tab w:val="left" w:pos="993"/>
        </w:tabs>
        <w:ind w:left="0" w:firstLine="709"/>
        <w:jc w:val="both"/>
      </w:pPr>
      <w:r w:rsidRPr="00C52FF6">
        <w:t>При обнаружении признаков, указывающих на возможное несанкционированное проникновение в спецпомещения или хранилища посторонних лиц, должно быть немедленно сообщено ответственному пользователю – главе Ольховатского сельского поселения.</w:t>
      </w:r>
    </w:p>
    <w:p w:rsidR="00502833" w:rsidRPr="00C52FF6" w:rsidRDefault="00502833" w:rsidP="0050283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666C2" w:rsidRPr="005833CC" w:rsidRDefault="004666C2" w:rsidP="004666C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666C2" w:rsidRPr="005833CC" w:rsidRDefault="004666C2" w:rsidP="004666C2">
      <w:pPr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F29" w:rsidRPr="00961D56" w:rsidRDefault="00E87F29" w:rsidP="000B16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E87F29" w:rsidRPr="00961D56" w:rsidSect="0096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11C1"/>
    <w:multiLevelType w:val="multilevel"/>
    <w:tmpl w:val="F2B494B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25DB0218"/>
    <w:multiLevelType w:val="hybridMultilevel"/>
    <w:tmpl w:val="1EC0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E3191"/>
    <w:multiLevelType w:val="hybridMultilevel"/>
    <w:tmpl w:val="E5C2C1D2"/>
    <w:lvl w:ilvl="0" w:tplc="4746AD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0DC6DE3"/>
    <w:multiLevelType w:val="multilevel"/>
    <w:tmpl w:val="F1D286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84510A"/>
    <w:multiLevelType w:val="multilevel"/>
    <w:tmpl w:val="1F008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F94977"/>
    <w:multiLevelType w:val="hybridMultilevel"/>
    <w:tmpl w:val="B706DA34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D64A7A"/>
    <w:multiLevelType w:val="multilevel"/>
    <w:tmpl w:val="EC7838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9A9"/>
    <w:rsid w:val="00013DA6"/>
    <w:rsid w:val="00023E6C"/>
    <w:rsid w:val="00037ECD"/>
    <w:rsid w:val="00080E31"/>
    <w:rsid w:val="000B16E2"/>
    <w:rsid w:val="000D0B25"/>
    <w:rsid w:val="000D724A"/>
    <w:rsid w:val="000F1F3B"/>
    <w:rsid w:val="000F5CB0"/>
    <w:rsid w:val="0010712F"/>
    <w:rsid w:val="00114892"/>
    <w:rsid w:val="00120759"/>
    <w:rsid w:val="00160C7B"/>
    <w:rsid w:val="00167F53"/>
    <w:rsid w:val="001723A3"/>
    <w:rsid w:val="001851A7"/>
    <w:rsid w:val="001B35CD"/>
    <w:rsid w:val="001C24CD"/>
    <w:rsid w:val="001D3E8D"/>
    <w:rsid w:val="001D5FB4"/>
    <w:rsid w:val="001E1B7F"/>
    <w:rsid w:val="00206A32"/>
    <w:rsid w:val="00211077"/>
    <w:rsid w:val="002141D4"/>
    <w:rsid w:val="00221588"/>
    <w:rsid w:val="002830DD"/>
    <w:rsid w:val="002968A1"/>
    <w:rsid w:val="002E64D5"/>
    <w:rsid w:val="002F02C3"/>
    <w:rsid w:val="003030AD"/>
    <w:rsid w:val="003171E9"/>
    <w:rsid w:val="00320609"/>
    <w:rsid w:val="00350239"/>
    <w:rsid w:val="003533CD"/>
    <w:rsid w:val="003839FF"/>
    <w:rsid w:val="003C6249"/>
    <w:rsid w:val="003D5068"/>
    <w:rsid w:val="003E04B5"/>
    <w:rsid w:val="004035C9"/>
    <w:rsid w:val="004078D5"/>
    <w:rsid w:val="004666C2"/>
    <w:rsid w:val="00480740"/>
    <w:rsid w:val="004B2E41"/>
    <w:rsid w:val="004E0243"/>
    <w:rsid w:val="004E3342"/>
    <w:rsid w:val="004F1CE8"/>
    <w:rsid w:val="00502833"/>
    <w:rsid w:val="00521716"/>
    <w:rsid w:val="00527D6F"/>
    <w:rsid w:val="00551D95"/>
    <w:rsid w:val="00552D61"/>
    <w:rsid w:val="005833CC"/>
    <w:rsid w:val="005C0F80"/>
    <w:rsid w:val="005D7614"/>
    <w:rsid w:val="005E0600"/>
    <w:rsid w:val="005E6F83"/>
    <w:rsid w:val="005F5010"/>
    <w:rsid w:val="00600C23"/>
    <w:rsid w:val="00610452"/>
    <w:rsid w:val="0065259F"/>
    <w:rsid w:val="006540B5"/>
    <w:rsid w:val="00672312"/>
    <w:rsid w:val="00685191"/>
    <w:rsid w:val="006912B2"/>
    <w:rsid w:val="006D1DF4"/>
    <w:rsid w:val="006E6228"/>
    <w:rsid w:val="00705782"/>
    <w:rsid w:val="007324B6"/>
    <w:rsid w:val="007340A0"/>
    <w:rsid w:val="00792082"/>
    <w:rsid w:val="007B20B9"/>
    <w:rsid w:val="007E5913"/>
    <w:rsid w:val="007F2BD4"/>
    <w:rsid w:val="00800114"/>
    <w:rsid w:val="00823A52"/>
    <w:rsid w:val="00834C5D"/>
    <w:rsid w:val="00857E52"/>
    <w:rsid w:val="00880506"/>
    <w:rsid w:val="008C470A"/>
    <w:rsid w:val="008C7881"/>
    <w:rsid w:val="00920986"/>
    <w:rsid w:val="00933A0C"/>
    <w:rsid w:val="00940B84"/>
    <w:rsid w:val="0096150D"/>
    <w:rsid w:val="00961D56"/>
    <w:rsid w:val="00962A8B"/>
    <w:rsid w:val="00964D54"/>
    <w:rsid w:val="00970096"/>
    <w:rsid w:val="00981A8E"/>
    <w:rsid w:val="0098512A"/>
    <w:rsid w:val="00986B59"/>
    <w:rsid w:val="00992764"/>
    <w:rsid w:val="009A1E6C"/>
    <w:rsid w:val="009A3F52"/>
    <w:rsid w:val="009D020E"/>
    <w:rsid w:val="009D041C"/>
    <w:rsid w:val="009D782A"/>
    <w:rsid w:val="00A00EA0"/>
    <w:rsid w:val="00A01FD5"/>
    <w:rsid w:val="00A021EE"/>
    <w:rsid w:val="00A33E2C"/>
    <w:rsid w:val="00A37163"/>
    <w:rsid w:val="00A470DA"/>
    <w:rsid w:val="00A90BAC"/>
    <w:rsid w:val="00A90FD7"/>
    <w:rsid w:val="00AA1CAB"/>
    <w:rsid w:val="00AC6F24"/>
    <w:rsid w:val="00AD4EB9"/>
    <w:rsid w:val="00AD5F64"/>
    <w:rsid w:val="00B01B6A"/>
    <w:rsid w:val="00B02856"/>
    <w:rsid w:val="00B07764"/>
    <w:rsid w:val="00B1044F"/>
    <w:rsid w:val="00B17767"/>
    <w:rsid w:val="00B2195B"/>
    <w:rsid w:val="00B34912"/>
    <w:rsid w:val="00B46BEB"/>
    <w:rsid w:val="00B6370C"/>
    <w:rsid w:val="00B76211"/>
    <w:rsid w:val="00B940D3"/>
    <w:rsid w:val="00BA132C"/>
    <w:rsid w:val="00C0120A"/>
    <w:rsid w:val="00C1262B"/>
    <w:rsid w:val="00C420F6"/>
    <w:rsid w:val="00C52FF6"/>
    <w:rsid w:val="00C7584B"/>
    <w:rsid w:val="00CC0AA5"/>
    <w:rsid w:val="00D039BF"/>
    <w:rsid w:val="00D17C6B"/>
    <w:rsid w:val="00D3652E"/>
    <w:rsid w:val="00D54EE6"/>
    <w:rsid w:val="00D615B3"/>
    <w:rsid w:val="00D73D6F"/>
    <w:rsid w:val="00D75FCD"/>
    <w:rsid w:val="00D842A3"/>
    <w:rsid w:val="00D9606D"/>
    <w:rsid w:val="00DE47C0"/>
    <w:rsid w:val="00E03C45"/>
    <w:rsid w:val="00E12BE1"/>
    <w:rsid w:val="00E24F74"/>
    <w:rsid w:val="00E269A9"/>
    <w:rsid w:val="00E42A2A"/>
    <w:rsid w:val="00E4455E"/>
    <w:rsid w:val="00E7015A"/>
    <w:rsid w:val="00E860A1"/>
    <w:rsid w:val="00E861F7"/>
    <w:rsid w:val="00E87F29"/>
    <w:rsid w:val="00E93FBC"/>
    <w:rsid w:val="00EC5418"/>
    <w:rsid w:val="00EF3EF2"/>
    <w:rsid w:val="00EF5C12"/>
    <w:rsid w:val="00F004A2"/>
    <w:rsid w:val="00F233FF"/>
    <w:rsid w:val="00F310E2"/>
    <w:rsid w:val="00F44151"/>
    <w:rsid w:val="00F475DF"/>
    <w:rsid w:val="00F6216C"/>
    <w:rsid w:val="00F67D77"/>
    <w:rsid w:val="00F75450"/>
    <w:rsid w:val="00FA1433"/>
    <w:rsid w:val="00FA6843"/>
    <w:rsid w:val="00FB6A24"/>
    <w:rsid w:val="00FD0DA9"/>
    <w:rsid w:val="00FE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9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1C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4F1C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F4AF-050D-47BA-9D06-557DF8FC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olhov</cp:lastModifiedBy>
  <cp:revision>125</cp:revision>
  <cp:lastPrinted>2024-02-05T12:51:00Z</cp:lastPrinted>
  <dcterms:created xsi:type="dcterms:W3CDTF">2018-02-16T06:39:00Z</dcterms:created>
  <dcterms:modified xsi:type="dcterms:W3CDTF">2024-02-05T12:51:00Z</dcterms:modified>
</cp:coreProperties>
</file>